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3D4" w:rsidRDefault="00C903D4" w:rsidP="00AA2A9F">
      <w:pPr>
        <w:spacing w:after="0" w:line="360" w:lineRule="auto"/>
        <w:jc w:val="center"/>
        <w:rPr>
          <w:rFonts w:ascii="Times New Roman Tj" w:hAnsi="Times New Roman Tj"/>
          <w:b/>
          <w:color w:val="00B0F0"/>
          <w:sz w:val="32"/>
          <w:szCs w:val="32"/>
        </w:rPr>
      </w:pPr>
    </w:p>
    <w:p w:rsidR="00EE77C3" w:rsidRDefault="00EE77C3" w:rsidP="00C903D4">
      <w:pPr>
        <w:spacing w:after="0" w:line="360" w:lineRule="auto"/>
        <w:jc w:val="center"/>
        <w:rPr>
          <w:rFonts w:ascii="Times New Roman Tj" w:hAnsi="Times New Roman Tj"/>
          <w:b/>
          <w:color w:val="00B0F0"/>
          <w:sz w:val="32"/>
          <w:szCs w:val="32"/>
        </w:rPr>
      </w:pPr>
      <w:r w:rsidRPr="00CF4F1B">
        <w:rPr>
          <w:rFonts w:ascii="Times New Roman Tj" w:hAnsi="Times New Roman Tj"/>
          <w:b/>
          <w:color w:val="00B0F0"/>
          <w:sz w:val="32"/>
          <w:szCs w:val="32"/>
        </w:rPr>
        <w:t>ВАЗОРАТИ</w:t>
      </w:r>
      <w:r w:rsidRPr="00C903D4">
        <w:rPr>
          <w:rFonts w:ascii="Times New Roman Tj" w:hAnsi="Times New Roman Tj"/>
          <w:b/>
          <w:color w:val="00B0F0"/>
          <w:sz w:val="32"/>
          <w:szCs w:val="32"/>
        </w:rPr>
        <w:t xml:space="preserve"> </w:t>
      </w:r>
      <w:r w:rsidR="00C903D4">
        <w:rPr>
          <w:rFonts w:ascii="Times New Roman Tj" w:hAnsi="Times New Roman Tj"/>
          <w:b/>
          <w:color w:val="00B0F0"/>
          <w:sz w:val="32"/>
          <w:szCs w:val="32"/>
        </w:rPr>
        <w:t>МАОРИФ ВА ИЛМИ</w:t>
      </w:r>
      <w:r w:rsidRPr="00C903D4">
        <w:rPr>
          <w:rFonts w:ascii="Times New Roman Tj" w:hAnsi="Times New Roman Tj"/>
          <w:b/>
          <w:color w:val="00B0F0"/>
          <w:sz w:val="32"/>
          <w:szCs w:val="32"/>
        </w:rPr>
        <w:t xml:space="preserve"> </w:t>
      </w:r>
      <w:r w:rsidRPr="00CF4F1B">
        <w:rPr>
          <w:rFonts w:ascii="Times New Roman Tj" w:hAnsi="Times New Roman Tj"/>
          <w:b/>
          <w:color w:val="00B0F0"/>
          <w:sz w:val="32"/>
          <w:szCs w:val="32"/>
        </w:rPr>
        <w:t>ЉУМЊУРИИ</w:t>
      </w:r>
      <w:r w:rsidRPr="00C903D4">
        <w:rPr>
          <w:rFonts w:ascii="Times New Roman Tj" w:hAnsi="Times New Roman Tj"/>
          <w:b/>
          <w:color w:val="00B0F0"/>
          <w:sz w:val="32"/>
          <w:szCs w:val="32"/>
        </w:rPr>
        <w:t xml:space="preserve"> </w:t>
      </w:r>
      <w:r w:rsidR="00C903D4">
        <w:rPr>
          <w:rFonts w:ascii="Times New Roman Tj" w:hAnsi="Times New Roman Tj"/>
          <w:b/>
          <w:color w:val="00B0F0"/>
          <w:sz w:val="32"/>
          <w:szCs w:val="32"/>
        </w:rPr>
        <w:t>ТОЉИКИСТО</w:t>
      </w:r>
      <w:r w:rsidR="004A1534">
        <w:rPr>
          <w:rFonts w:ascii="Times New Roman Tj" w:hAnsi="Times New Roman Tj"/>
          <w:b/>
          <w:color w:val="00B0F0"/>
          <w:sz w:val="32"/>
          <w:szCs w:val="32"/>
        </w:rPr>
        <w:t>Н</w:t>
      </w:r>
      <w:r w:rsidR="00C903D4">
        <w:rPr>
          <w:rFonts w:ascii="Times New Roman Tj" w:hAnsi="Times New Roman Tj"/>
          <w:b/>
          <w:color w:val="00B0F0"/>
          <w:sz w:val="32"/>
          <w:szCs w:val="32"/>
        </w:rPr>
        <w:t xml:space="preserve">           </w:t>
      </w:r>
    </w:p>
    <w:p w:rsidR="00EE77C3" w:rsidRPr="00C903D4" w:rsidRDefault="00BE7905" w:rsidP="00C903D4">
      <w:pPr>
        <w:spacing w:after="0" w:line="360" w:lineRule="auto"/>
        <w:rPr>
          <w:rFonts w:ascii="Times New Roman Tj" w:hAnsi="Times New Roman Tj"/>
          <w:b/>
          <w:color w:val="00B0F0"/>
          <w:sz w:val="32"/>
          <w:szCs w:val="32"/>
        </w:rPr>
      </w:pPr>
      <w:r>
        <w:rPr>
          <w:rFonts w:ascii="Times New Roman Tj" w:hAnsi="Times New Roman Tj"/>
          <w:b/>
          <w:color w:val="00B0F0"/>
          <w:sz w:val="32"/>
          <w:szCs w:val="32"/>
        </w:rPr>
        <w:t xml:space="preserve">       МУАССИСАИ ТАЊ</w:t>
      </w:r>
      <w:r w:rsidR="00C903D4">
        <w:rPr>
          <w:rFonts w:ascii="Times New Roman Tj" w:hAnsi="Times New Roman Tj"/>
          <w:b/>
          <w:color w:val="00B0F0"/>
          <w:sz w:val="32"/>
          <w:szCs w:val="32"/>
        </w:rPr>
        <w:t>СИЛОТИ МИЁНАИ УМУМИИ</w:t>
      </w:r>
      <w:r w:rsidR="004A1534">
        <w:rPr>
          <w:rFonts w:ascii="Times New Roman Tj" w:hAnsi="Times New Roman Tj"/>
          <w:b/>
          <w:color w:val="00B0F0"/>
          <w:sz w:val="32"/>
          <w:szCs w:val="32"/>
        </w:rPr>
        <w:t xml:space="preserve"> </w:t>
      </w:r>
      <w:r w:rsidR="00C903D4">
        <w:rPr>
          <w:rFonts w:ascii="Times New Roman Tj" w:hAnsi="Times New Roman Tj"/>
          <w:b/>
          <w:color w:val="00B0F0"/>
          <w:sz w:val="32"/>
          <w:szCs w:val="32"/>
        </w:rPr>
        <w:t xml:space="preserve">№10  </w:t>
      </w:r>
    </w:p>
    <w:p w:rsidR="00EE77C3" w:rsidRDefault="00C903D4" w:rsidP="00C903D4">
      <w:pPr>
        <w:tabs>
          <w:tab w:val="left" w:pos="540"/>
        </w:tabs>
        <w:spacing w:after="0" w:line="360" w:lineRule="auto"/>
        <w:rPr>
          <w:rFonts w:ascii="Times New Roman Tj" w:hAnsi="Times New Roman Tj"/>
          <w:color w:val="1F497D"/>
          <w:sz w:val="28"/>
          <w:szCs w:val="28"/>
        </w:rPr>
      </w:pPr>
      <w:r>
        <w:rPr>
          <w:rFonts w:ascii="Times New Roman Tj" w:hAnsi="Times New Roman Tj"/>
          <w:color w:val="1F497D"/>
          <w:sz w:val="28"/>
          <w:szCs w:val="28"/>
        </w:rPr>
        <w:t xml:space="preserve">                           </w:t>
      </w:r>
      <w:r w:rsidR="00780C3E">
        <w:rPr>
          <w:rFonts w:ascii="Times New Roman Tj" w:hAnsi="Times New Roman Tj"/>
          <w:color w:val="1F497D"/>
          <w:sz w:val="28"/>
          <w:szCs w:val="28"/>
        </w:rPr>
        <w:t xml:space="preserve">                           Ш ВАЊ</w:t>
      </w:r>
      <w:r>
        <w:rPr>
          <w:rFonts w:ascii="Times New Roman Tj" w:hAnsi="Times New Roman Tj"/>
          <w:color w:val="1F497D"/>
          <w:sz w:val="28"/>
          <w:szCs w:val="28"/>
        </w:rPr>
        <w:t>ДАТ</w:t>
      </w:r>
    </w:p>
    <w:p w:rsidR="00EE77C3" w:rsidRDefault="00EE77C3" w:rsidP="00AA2A9F">
      <w:pPr>
        <w:tabs>
          <w:tab w:val="left" w:pos="540"/>
        </w:tabs>
        <w:spacing w:after="0" w:line="360" w:lineRule="auto"/>
        <w:jc w:val="center"/>
        <w:rPr>
          <w:rFonts w:ascii="Times New Roman Tj" w:hAnsi="Times New Roman Tj"/>
          <w:color w:val="1F497D"/>
          <w:sz w:val="28"/>
          <w:szCs w:val="28"/>
        </w:rPr>
      </w:pPr>
    </w:p>
    <w:p w:rsidR="00EE77C3" w:rsidRDefault="00EE77C3" w:rsidP="00AA2A9F">
      <w:pPr>
        <w:tabs>
          <w:tab w:val="left" w:pos="540"/>
        </w:tabs>
        <w:spacing w:after="0" w:line="360" w:lineRule="auto"/>
        <w:jc w:val="center"/>
        <w:rPr>
          <w:rFonts w:ascii="Times New Roman Tj" w:hAnsi="Times New Roman Tj"/>
          <w:color w:val="1F497D"/>
          <w:sz w:val="28"/>
          <w:szCs w:val="28"/>
        </w:rPr>
      </w:pPr>
    </w:p>
    <w:p w:rsidR="00C903D4" w:rsidRDefault="00C903D4" w:rsidP="00AA2A9F">
      <w:pPr>
        <w:tabs>
          <w:tab w:val="left" w:pos="540"/>
        </w:tabs>
        <w:spacing w:after="0" w:line="360" w:lineRule="auto"/>
        <w:jc w:val="center"/>
        <w:rPr>
          <w:rFonts w:ascii="Times New Roman Tj" w:hAnsi="Times New Roman Tj"/>
          <w:color w:val="1F497D"/>
          <w:sz w:val="28"/>
          <w:szCs w:val="28"/>
        </w:rPr>
      </w:pPr>
    </w:p>
    <w:p w:rsidR="00C903D4" w:rsidRPr="00E27CAF" w:rsidRDefault="00C903D4" w:rsidP="00AA2A9F">
      <w:pPr>
        <w:tabs>
          <w:tab w:val="left" w:pos="540"/>
        </w:tabs>
        <w:spacing w:after="0" w:line="360" w:lineRule="auto"/>
        <w:jc w:val="center"/>
        <w:rPr>
          <w:rFonts w:ascii="Times New Roman Tj" w:hAnsi="Times New Roman Tj"/>
          <w:color w:val="1F497D"/>
          <w:sz w:val="28"/>
          <w:szCs w:val="28"/>
        </w:rPr>
      </w:pPr>
    </w:p>
    <w:p w:rsidR="00EE77C3" w:rsidRPr="00497CFC" w:rsidRDefault="00C903D4" w:rsidP="00AA2A9F">
      <w:pPr>
        <w:tabs>
          <w:tab w:val="left" w:pos="540"/>
        </w:tabs>
        <w:spacing w:after="0" w:line="360" w:lineRule="auto"/>
        <w:jc w:val="center"/>
        <w:rPr>
          <w:rFonts w:ascii="Times New Roman Tj" w:hAnsi="Times New Roman Tj"/>
          <w:b/>
          <w:color w:val="FF0000"/>
          <w:sz w:val="144"/>
          <w:szCs w:val="144"/>
        </w:rPr>
      </w:pPr>
      <w:r>
        <w:rPr>
          <w:rFonts w:ascii="Times New Roman Tj" w:hAnsi="Times New Roman Tj"/>
          <w:b/>
          <w:color w:val="FF0000"/>
          <w:sz w:val="144"/>
          <w:szCs w:val="144"/>
        </w:rPr>
        <w:t>Р Е Ф Е Р А Т</w:t>
      </w:r>
    </w:p>
    <w:p w:rsidR="00EE77C3" w:rsidRPr="00CB23E2" w:rsidRDefault="00EE77C3" w:rsidP="00AA2A9F">
      <w:pPr>
        <w:tabs>
          <w:tab w:val="left" w:pos="540"/>
        </w:tabs>
        <w:spacing w:after="0" w:line="360" w:lineRule="auto"/>
        <w:rPr>
          <w:rFonts w:ascii="Times New Roman Tj" w:hAnsi="Times New Roman Tj"/>
          <w:sz w:val="28"/>
          <w:szCs w:val="28"/>
        </w:rPr>
      </w:pPr>
    </w:p>
    <w:p w:rsidR="00EE77C3" w:rsidRPr="00497CFC" w:rsidRDefault="00EE77C3" w:rsidP="00AA2A9F">
      <w:pPr>
        <w:tabs>
          <w:tab w:val="left" w:pos="540"/>
        </w:tabs>
        <w:spacing w:after="0" w:line="360" w:lineRule="auto"/>
        <w:jc w:val="center"/>
        <w:rPr>
          <w:rFonts w:ascii="Times New Roman Tj" w:hAnsi="Times New Roman Tj"/>
          <w:b/>
          <w:color w:val="FF0000"/>
          <w:sz w:val="28"/>
          <w:szCs w:val="28"/>
        </w:rPr>
      </w:pPr>
      <w:r w:rsidRPr="00497CFC">
        <w:rPr>
          <w:rFonts w:ascii="Times New Roman Tj" w:hAnsi="Times New Roman Tj"/>
          <w:b/>
          <w:color w:val="FF0000"/>
          <w:sz w:val="28"/>
          <w:szCs w:val="28"/>
        </w:rPr>
        <w:t>МАВЗЎЪ: «</w:t>
      </w:r>
      <w:r w:rsidR="00327380" w:rsidRPr="00497CFC">
        <w:rPr>
          <w:rFonts w:ascii="Times New Roman Tj" w:hAnsi="Times New Roman Tj"/>
          <w:b/>
          <w:color w:val="FF0000"/>
          <w:sz w:val="28"/>
          <w:szCs w:val="28"/>
        </w:rPr>
        <w:t>ЗАХИРА</w:t>
      </w:r>
      <w:r w:rsidRPr="00497CFC">
        <w:rPr>
          <w:rFonts w:ascii="Times New Roman Tj" w:hAnsi="Times New Roman Tj"/>
          <w:b/>
          <w:color w:val="FF0000"/>
          <w:sz w:val="28"/>
          <w:szCs w:val="28"/>
        </w:rPr>
        <w:t xml:space="preserve">ЊОИ ОБИИ ЉУМЊУРИИ ТОЉИКИСТОН ВА    </w:t>
      </w:r>
    </w:p>
    <w:p w:rsidR="00EE77C3" w:rsidRPr="00497CFC" w:rsidRDefault="00EE77C3" w:rsidP="00AA2A9F">
      <w:pPr>
        <w:tabs>
          <w:tab w:val="left" w:pos="540"/>
        </w:tabs>
        <w:spacing w:after="0" w:line="360" w:lineRule="auto"/>
        <w:rPr>
          <w:rFonts w:ascii="Times New Roman Tj" w:hAnsi="Times New Roman Tj"/>
          <w:b/>
          <w:color w:val="FF0000"/>
          <w:sz w:val="28"/>
          <w:szCs w:val="28"/>
        </w:rPr>
      </w:pPr>
      <w:r w:rsidRPr="00497CFC">
        <w:rPr>
          <w:rFonts w:ascii="Times New Roman Tj" w:hAnsi="Times New Roman Tj"/>
          <w:b/>
          <w:color w:val="FF0000"/>
          <w:sz w:val="28"/>
          <w:szCs w:val="28"/>
        </w:rPr>
        <w:t xml:space="preserve">                              ЊОЛАТИ ЭКОЛОГИИ ЊОЗИРАЗАМОНИ ОНЊО».</w:t>
      </w:r>
    </w:p>
    <w:p w:rsidR="00EE77C3" w:rsidRDefault="00EE77C3" w:rsidP="00AA2A9F">
      <w:pPr>
        <w:tabs>
          <w:tab w:val="left" w:pos="540"/>
        </w:tabs>
        <w:spacing w:after="0" w:line="360" w:lineRule="auto"/>
        <w:jc w:val="center"/>
        <w:rPr>
          <w:rFonts w:ascii="Times New Roman Tj" w:hAnsi="Times New Roman Tj"/>
          <w:sz w:val="28"/>
          <w:szCs w:val="28"/>
        </w:rPr>
      </w:pPr>
    </w:p>
    <w:p w:rsidR="00EE77C3" w:rsidRDefault="00EE77C3" w:rsidP="00AA2A9F">
      <w:pPr>
        <w:tabs>
          <w:tab w:val="left" w:pos="540"/>
        </w:tabs>
        <w:spacing w:after="0" w:line="360" w:lineRule="auto"/>
        <w:jc w:val="center"/>
        <w:rPr>
          <w:rFonts w:ascii="Times New Roman Tj" w:hAnsi="Times New Roman Tj"/>
          <w:sz w:val="28"/>
          <w:szCs w:val="28"/>
        </w:rPr>
      </w:pPr>
    </w:p>
    <w:p w:rsidR="00EE77C3" w:rsidRPr="00E27CAF" w:rsidRDefault="00EE77C3" w:rsidP="00AA2A9F">
      <w:pPr>
        <w:tabs>
          <w:tab w:val="left" w:pos="540"/>
        </w:tabs>
        <w:spacing w:after="0" w:line="360" w:lineRule="auto"/>
        <w:rPr>
          <w:rFonts w:ascii="Times New Roman Tj" w:hAnsi="Times New Roman Tj"/>
          <w:color w:val="1F497D"/>
          <w:sz w:val="28"/>
          <w:szCs w:val="28"/>
        </w:rPr>
      </w:pPr>
    </w:p>
    <w:p w:rsidR="00C903D4" w:rsidRDefault="00C903D4" w:rsidP="00AA2A9F">
      <w:pPr>
        <w:tabs>
          <w:tab w:val="left" w:pos="3510"/>
        </w:tabs>
        <w:spacing w:after="0" w:line="360" w:lineRule="auto"/>
        <w:jc w:val="center"/>
        <w:rPr>
          <w:b/>
          <w:color w:val="1F497D"/>
          <w:sz w:val="28"/>
          <w:szCs w:val="28"/>
        </w:rPr>
      </w:pPr>
    </w:p>
    <w:p w:rsidR="001D00DC" w:rsidRPr="00497CFC" w:rsidRDefault="00EE77C3" w:rsidP="00AA2A9F">
      <w:pPr>
        <w:tabs>
          <w:tab w:val="left" w:pos="3510"/>
        </w:tabs>
        <w:spacing w:after="0" w:line="360" w:lineRule="auto"/>
        <w:jc w:val="center"/>
        <w:rPr>
          <w:color w:val="FF0000"/>
          <w:sz w:val="28"/>
          <w:szCs w:val="28"/>
        </w:rPr>
      </w:pPr>
      <w:r w:rsidRPr="00E27CAF">
        <w:rPr>
          <w:b/>
          <w:color w:val="1F497D"/>
          <w:sz w:val="28"/>
          <w:szCs w:val="28"/>
        </w:rPr>
        <w:t xml:space="preserve">                           </w:t>
      </w:r>
      <w:r w:rsidRPr="00E27CAF">
        <w:rPr>
          <w:rFonts w:ascii="Times New Roman Tj" w:hAnsi="Times New Roman Tj"/>
          <w:b/>
          <w:color w:val="C00000"/>
          <w:sz w:val="28"/>
          <w:szCs w:val="28"/>
        </w:rPr>
        <w:t>Иљрокунанда:</w:t>
      </w:r>
      <w:r w:rsidR="00780C3E">
        <w:rPr>
          <w:rFonts w:ascii="Times New Roman Tj" w:hAnsi="Times New Roman Tj"/>
          <w:color w:val="1F497D"/>
          <w:sz w:val="28"/>
          <w:szCs w:val="28"/>
        </w:rPr>
        <w:t xml:space="preserve"> Омў</w:t>
      </w:r>
      <w:r w:rsidR="00C903D4">
        <w:rPr>
          <w:rFonts w:ascii="Times New Roman Tj" w:hAnsi="Times New Roman Tj"/>
          <w:color w:val="1F497D"/>
          <w:sz w:val="28"/>
          <w:szCs w:val="28"/>
        </w:rPr>
        <w:t>згори фанни географияи</w:t>
      </w:r>
      <w:r w:rsidR="001D00DC" w:rsidRPr="00497CFC">
        <w:rPr>
          <w:color w:val="FF0000"/>
          <w:sz w:val="28"/>
          <w:szCs w:val="28"/>
        </w:rPr>
        <w:t xml:space="preserve">    </w:t>
      </w:r>
    </w:p>
    <w:p w:rsidR="00EE77C3" w:rsidRPr="004A1534" w:rsidRDefault="001D00DC" w:rsidP="004A1534">
      <w:pPr>
        <w:tabs>
          <w:tab w:val="left" w:pos="3510"/>
        </w:tabs>
        <w:spacing w:after="0" w:line="360" w:lineRule="auto"/>
        <w:jc w:val="center"/>
        <w:rPr>
          <w:color w:val="FF0000"/>
          <w:sz w:val="28"/>
          <w:szCs w:val="28"/>
        </w:rPr>
      </w:pPr>
      <w:r w:rsidRPr="00497CFC">
        <w:rPr>
          <w:color w:val="FF0000"/>
          <w:sz w:val="28"/>
          <w:szCs w:val="28"/>
        </w:rPr>
        <w:t xml:space="preserve">                                       </w:t>
      </w:r>
      <w:r w:rsidR="004A1534">
        <w:rPr>
          <w:color w:val="FF0000"/>
          <w:sz w:val="28"/>
          <w:szCs w:val="28"/>
        </w:rPr>
        <w:t xml:space="preserve">                                   </w:t>
      </w:r>
      <w:r w:rsidR="00C903D4">
        <w:rPr>
          <w:rFonts w:ascii="Times New Roman Tj" w:hAnsi="Times New Roman Tj"/>
          <w:color w:val="FF0000"/>
          <w:sz w:val="28"/>
          <w:szCs w:val="28"/>
        </w:rPr>
        <w:t xml:space="preserve">  Хамроев Исмоил</w:t>
      </w:r>
      <w:r w:rsidR="00EE77C3" w:rsidRPr="00E27CAF">
        <w:rPr>
          <w:color w:val="1F497D"/>
          <w:sz w:val="28"/>
          <w:szCs w:val="28"/>
        </w:rPr>
        <w:t xml:space="preserve">          </w:t>
      </w:r>
    </w:p>
    <w:p w:rsidR="00EE77C3" w:rsidRPr="00E27CAF" w:rsidRDefault="00EE77C3" w:rsidP="00AA2A9F">
      <w:pPr>
        <w:tabs>
          <w:tab w:val="left" w:pos="3510"/>
        </w:tabs>
        <w:spacing w:after="0" w:line="360" w:lineRule="auto"/>
        <w:jc w:val="center"/>
        <w:rPr>
          <w:rFonts w:ascii="Times New Roman Tj" w:hAnsi="Times New Roman Tj"/>
          <w:color w:val="1F497D"/>
          <w:sz w:val="28"/>
          <w:szCs w:val="28"/>
        </w:rPr>
      </w:pPr>
    </w:p>
    <w:p w:rsidR="00EE77C3" w:rsidRDefault="00EE77C3" w:rsidP="00AA2A9F">
      <w:pPr>
        <w:tabs>
          <w:tab w:val="left" w:pos="3510"/>
        </w:tabs>
        <w:spacing w:after="0" w:line="360" w:lineRule="auto"/>
        <w:rPr>
          <w:rFonts w:ascii="Times New Roman Tj" w:hAnsi="Times New Roman Tj"/>
          <w:b/>
          <w:color w:val="00B0F0"/>
          <w:sz w:val="28"/>
          <w:szCs w:val="28"/>
        </w:rPr>
      </w:pPr>
      <w:r w:rsidRPr="00CF4F1B">
        <w:rPr>
          <w:b/>
          <w:color w:val="00B0F0"/>
          <w:sz w:val="28"/>
          <w:szCs w:val="28"/>
        </w:rPr>
        <w:t xml:space="preserve">                          </w:t>
      </w:r>
    </w:p>
    <w:p w:rsidR="00C903D4" w:rsidRDefault="00C903D4" w:rsidP="00AA2A9F">
      <w:pPr>
        <w:tabs>
          <w:tab w:val="left" w:pos="3510"/>
        </w:tabs>
        <w:spacing w:after="0" w:line="360" w:lineRule="auto"/>
        <w:rPr>
          <w:rFonts w:ascii="Times New Roman Tj" w:hAnsi="Times New Roman Tj"/>
          <w:b/>
          <w:color w:val="00B0F0"/>
          <w:sz w:val="28"/>
          <w:szCs w:val="28"/>
        </w:rPr>
      </w:pPr>
    </w:p>
    <w:p w:rsidR="004A1534" w:rsidRPr="00CF4F1B" w:rsidRDefault="004A1534" w:rsidP="00AA2A9F">
      <w:pPr>
        <w:tabs>
          <w:tab w:val="left" w:pos="3510"/>
        </w:tabs>
        <w:spacing w:after="0" w:line="360" w:lineRule="auto"/>
        <w:rPr>
          <w:rFonts w:ascii="Times New Roman Tj" w:hAnsi="Times New Roman Tj"/>
          <w:b/>
          <w:color w:val="00B0F0"/>
          <w:sz w:val="28"/>
          <w:szCs w:val="28"/>
        </w:rPr>
      </w:pPr>
      <w:bookmarkStart w:id="0" w:name="_GoBack"/>
      <w:bookmarkEnd w:id="0"/>
    </w:p>
    <w:p w:rsidR="00EE77C3" w:rsidRPr="00CF4F1B" w:rsidRDefault="00EE77C3" w:rsidP="00AA2A9F">
      <w:pPr>
        <w:tabs>
          <w:tab w:val="left" w:pos="1665"/>
        </w:tabs>
        <w:spacing w:after="0" w:line="360" w:lineRule="auto"/>
        <w:rPr>
          <w:rFonts w:ascii="Times New Roman Tj" w:hAnsi="Times New Roman Tj"/>
          <w:color w:val="00B0F0"/>
          <w:sz w:val="28"/>
          <w:szCs w:val="28"/>
        </w:rPr>
      </w:pPr>
      <w:r w:rsidRPr="00CF4F1B">
        <w:rPr>
          <w:rFonts w:ascii="Times New Roman Tj" w:hAnsi="Times New Roman Tj"/>
          <w:color w:val="00B0F0"/>
          <w:sz w:val="28"/>
          <w:szCs w:val="28"/>
        </w:rPr>
        <w:tab/>
        <w:t xml:space="preserve"> </w:t>
      </w:r>
    </w:p>
    <w:p w:rsidR="00F83C50" w:rsidRPr="00CF4F1B" w:rsidRDefault="00F83C50" w:rsidP="00AA2A9F">
      <w:pPr>
        <w:tabs>
          <w:tab w:val="left" w:pos="1665"/>
        </w:tabs>
        <w:spacing w:after="0" w:line="360" w:lineRule="auto"/>
        <w:rPr>
          <w:rFonts w:ascii="Times New Roman Tj" w:hAnsi="Times New Roman Tj"/>
          <w:color w:val="00B0F0"/>
          <w:sz w:val="28"/>
          <w:szCs w:val="28"/>
        </w:rPr>
      </w:pPr>
    </w:p>
    <w:p w:rsidR="00EE77C3" w:rsidRPr="00CF4F1B" w:rsidRDefault="00EE77C3" w:rsidP="00AA2A9F">
      <w:pPr>
        <w:tabs>
          <w:tab w:val="left" w:pos="1665"/>
        </w:tabs>
        <w:spacing w:after="0" w:line="360" w:lineRule="auto"/>
        <w:jc w:val="center"/>
        <w:rPr>
          <w:b/>
          <w:color w:val="00B0F0"/>
          <w:sz w:val="28"/>
          <w:szCs w:val="28"/>
        </w:rPr>
      </w:pPr>
      <w:r w:rsidRPr="00CF4F1B">
        <w:rPr>
          <w:rFonts w:ascii="Times New Roman Tj" w:hAnsi="Times New Roman Tj"/>
          <w:b/>
          <w:color w:val="00B0F0"/>
          <w:sz w:val="28"/>
          <w:szCs w:val="28"/>
        </w:rPr>
        <w:t>ДУШАНБЕ    201</w:t>
      </w:r>
      <w:r w:rsidR="004A1534">
        <w:rPr>
          <w:rFonts w:ascii="Times New Roman Tj" w:hAnsi="Times New Roman Tj"/>
          <w:b/>
          <w:color w:val="00B0F0"/>
          <w:sz w:val="28"/>
          <w:szCs w:val="28"/>
        </w:rPr>
        <w:t>8</w:t>
      </w:r>
    </w:p>
    <w:p w:rsidR="00BA223C" w:rsidRDefault="00BA223C" w:rsidP="00AA2A9F">
      <w:pPr>
        <w:tabs>
          <w:tab w:val="left" w:pos="2490"/>
        </w:tabs>
        <w:spacing w:after="0" w:line="360" w:lineRule="auto"/>
        <w:jc w:val="center"/>
        <w:rPr>
          <w:rFonts w:ascii="Times New Roman Tj" w:hAnsi="Times New Roman Tj"/>
          <w:b/>
          <w:sz w:val="28"/>
          <w:szCs w:val="28"/>
        </w:rPr>
      </w:pPr>
    </w:p>
    <w:p w:rsidR="00BA223C" w:rsidRDefault="00BA223C" w:rsidP="00AA2A9F">
      <w:pPr>
        <w:tabs>
          <w:tab w:val="left" w:pos="2490"/>
        </w:tabs>
        <w:spacing w:after="0" w:line="360" w:lineRule="auto"/>
        <w:jc w:val="center"/>
        <w:rPr>
          <w:rFonts w:ascii="Times New Roman Tj" w:hAnsi="Times New Roman Tj"/>
          <w:b/>
          <w:sz w:val="28"/>
          <w:szCs w:val="28"/>
        </w:rPr>
      </w:pPr>
    </w:p>
    <w:p w:rsidR="00BA223C" w:rsidRDefault="00BA223C" w:rsidP="00AA2A9F">
      <w:pPr>
        <w:tabs>
          <w:tab w:val="left" w:pos="2490"/>
        </w:tabs>
        <w:spacing w:after="0" w:line="360" w:lineRule="auto"/>
        <w:jc w:val="center"/>
        <w:rPr>
          <w:rFonts w:ascii="Times New Roman Tj" w:hAnsi="Times New Roman Tj"/>
          <w:b/>
          <w:sz w:val="28"/>
          <w:szCs w:val="28"/>
        </w:rPr>
      </w:pPr>
    </w:p>
    <w:p w:rsidR="00BA223C" w:rsidRDefault="00BA223C" w:rsidP="00AA2A9F">
      <w:pPr>
        <w:tabs>
          <w:tab w:val="left" w:pos="2490"/>
        </w:tabs>
        <w:spacing w:after="0" w:line="360" w:lineRule="auto"/>
        <w:jc w:val="center"/>
        <w:rPr>
          <w:rFonts w:ascii="Times New Roman Tj" w:hAnsi="Times New Roman Tj"/>
          <w:b/>
          <w:sz w:val="28"/>
          <w:szCs w:val="28"/>
        </w:rPr>
      </w:pPr>
    </w:p>
    <w:p w:rsidR="00EE77C3" w:rsidRPr="005F0D55" w:rsidRDefault="00780C3E" w:rsidP="00AA2A9F">
      <w:pPr>
        <w:tabs>
          <w:tab w:val="left" w:pos="2490"/>
        </w:tabs>
        <w:spacing w:after="0" w:line="360" w:lineRule="auto"/>
        <w:jc w:val="center"/>
        <w:rPr>
          <w:rFonts w:ascii="Times New Roman Tj" w:hAnsi="Times New Roman Tj"/>
          <w:sz w:val="28"/>
          <w:szCs w:val="28"/>
        </w:rPr>
      </w:pPr>
      <w:r>
        <w:rPr>
          <w:rFonts w:ascii="Times New Roman Tj" w:hAnsi="Times New Roman Tj"/>
          <w:b/>
          <w:sz w:val="28"/>
          <w:szCs w:val="28"/>
        </w:rPr>
        <w:t>Наќ</w:t>
      </w:r>
      <w:r w:rsidR="00037A5E">
        <w:rPr>
          <w:rFonts w:ascii="Times New Roman Tj" w:hAnsi="Times New Roman Tj"/>
          <w:b/>
          <w:sz w:val="28"/>
          <w:szCs w:val="28"/>
        </w:rPr>
        <w:t>ша.</w:t>
      </w:r>
    </w:p>
    <w:p w:rsidR="00EE77C3" w:rsidRDefault="00EE77C3" w:rsidP="00037A5E">
      <w:pPr>
        <w:tabs>
          <w:tab w:val="left" w:pos="2490"/>
        </w:tabs>
        <w:spacing w:after="0" w:line="360" w:lineRule="auto"/>
        <w:rPr>
          <w:rFonts w:ascii="Times New Roman Tj" w:hAnsi="Times New Roman Tj"/>
          <w:b/>
          <w:sz w:val="28"/>
          <w:szCs w:val="28"/>
        </w:rPr>
      </w:pPr>
      <w:r w:rsidRPr="005F0D55">
        <w:rPr>
          <w:rFonts w:ascii="Times New Roman Tj" w:hAnsi="Times New Roman Tj"/>
          <w:sz w:val="28"/>
          <w:szCs w:val="28"/>
        </w:rPr>
        <w:t xml:space="preserve"> </w:t>
      </w:r>
    </w:p>
    <w:p w:rsidR="00037A5E" w:rsidRPr="005F0D55" w:rsidRDefault="00037A5E" w:rsidP="00037A5E">
      <w:pPr>
        <w:tabs>
          <w:tab w:val="left" w:pos="2490"/>
        </w:tabs>
        <w:spacing w:after="0" w:line="360" w:lineRule="auto"/>
        <w:rPr>
          <w:rFonts w:ascii="Times New Roman Tj" w:hAnsi="Times New Roman Tj"/>
          <w:b/>
          <w:sz w:val="28"/>
          <w:szCs w:val="28"/>
        </w:rPr>
      </w:pPr>
    </w:p>
    <w:p w:rsidR="00EC68FF" w:rsidRPr="005F0D55" w:rsidRDefault="00D377FD" w:rsidP="00AA2A9F">
      <w:pPr>
        <w:spacing w:after="0" w:line="360" w:lineRule="auto"/>
        <w:rPr>
          <w:rFonts w:ascii="Times New Roman Tj" w:hAnsi="Times New Roman Tj"/>
          <w:sz w:val="28"/>
          <w:szCs w:val="28"/>
        </w:rPr>
      </w:pPr>
      <w:r w:rsidRPr="005F0D55">
        <w:rPr>
          <w:rFonts w:ascii="Times New Roman Tj" w:hAnsi="Times New Roman Tj"/>
          <w:b/>
          <w:sz w:val="28"/>
          <w:szCs w:val="28"/>
        </w:rPr>
        <w:t xml:space="preserve"> </w:t>
      </w:r>
      <w:r w:rsidR="00EE77C3" w:rsidRPr="005F0D55">
        <w:rPr>
          <w:rFonts w:ascii="Times New Roman Tj" w:hAnsi="Times New Roman Tj"/>
          <w:sz w:val="28"/>
          <w:szCs w:val="28"/>
        </w:rPr>
        <w:t>1.</w:t>
      </w:r>
      <w:r w:rsidR="00EC68FF" w:rsidRPr="005F0D55">
        <w:rPr>
          <w:rFonts w:ascii="Times New Roman Tj" w:hAnsi="Times New Roman Tj"/>
          <w:sz w:val="28"/>
          <w:szCs w:val="28"/>
        </w:rPr>
        <w:t xml:space="preserve"> Хусусиятњои таќсимоти з</w:t>
      </w:r>
      <w:r w:rsidR="00B956C3">
        <w:rPr>
          <w:rFonts w:ascii="Times New Roman Tj" w:hAnsi="Times New Roman Tj"/>
          <w:sz w:val="28"/>
          <w:szCs w:val="28"/>
        </w:rPr>
        <w:t>ахирањои оби Тољикистон.</w:t>
      </w:r>
    </w:p>
    <w:p w:rsidR="00EE77C3" w:rsidRPr="005F0D55" w:rsidRDefault="00037A5E" w:rsidP="00AA2A9F">
      <w:pPr>
        <w:tabs>
          <w:tab w:val="left" w:pos="284"/>
        </w:tabs>
        <w:spacing w:after="0" w:line="360" w:lineRule="auto"/>
        <w:rPr>
          <w:rFonts w:ascii="Times New Roman Tj" w:hAnsi="Times New Roman Tj"/>
          <w:b/>
          <w:sz w:val="28"/>
          <w:szCs w:val="28"/>
        </w:rPr>
      </w:pPr>
      <w:r>
        <w:rPr>
          <w:rFonts w:ascii="Times New Roman Tj" w:hAnsi="Times New Roman Tj"/>
          <w:sz w:val="28"/>
          <w:szCs w:val="28"/>
        </w:rPr>
        <w:t xml:space="preserve"> </w:t>
      </w:r>
      <w:r w:rsidR="00EC68FF" w:rsidRPr="005F0D55">
        <w:rPr>
          <w:rFonts w:ascii="Times New Roman Tj" w:hAnsi="Times New Roman Tj"/>
          <w:sz w:val="28"/>
          <w:szCs w:val="28"/>
        </w:rPr>
        <w:t xml:space="preserve">2. </w:t>
      </w:r>
      <w:r w:rsidR="00EE77C3" w:rsidRPr="005F0D55">
        <w:rPr>
          <w:rFonts w:ascii="Times New Roman Tj" w:hAnsi="Times New Roman Tj"/>
          <w:sz w:val="28"/>
          <w:szCs w:val="28"/>
        </w:rPr>
        <w:t xml:space="preserve">Обњои </w:t>
      </w:r>
      <w:r w:rsidR="00B956C3">
        <w:rPr>
          <w:rFonts w:ascii="Times New Roman Tj" w:hAnsi="Times New Roman Tj"/>
          <w:sz w:val="28"/>
          <w:szCs w:val="28"/>
        </w:rPr>
        <w:t>дохилии Тољикистон.</w:t>
      </w:r>
    </w:p>
    <w:p w:rsidR="00EE77C3" w:rsidRPr="005F0D55" w:rsidRDefault="00EE77C3" w:rsidP="00AA2A9F">
      <w:pPr>
        <w:tabs>
          <w:tab w:val="left" w:pos="284"/>
        </w:tabs>
        <w:spacing w:after="0" w:line="360" w:lineRule="auto"/>
        <w:rPr>
          <w:rFonts w:ascii="Times New Roman Tj" w:hAnsi="Times New Roman Tj"/>
          <w:sz w:val="28"/>
          <w:szCs w:val="28"/>
        </w:rPr>
      </w:pPr>
      <w:r w:rsidRPr="005F0D55">
        <w:rPr>
          <w:rFonts w:ascii="Times New Roman Tj" w:hAnsi="Times New Roman Tj"/>
          <w:sz w:val="28"/>
          <w:szCs w:val="28"/>
        </w:rPr>
        <w:t xml:space="preserve"> </w:t>
      </w:r>
      <w:r w:rsidR="00EC68FF" w:rsidRPr="005F0D55">
        <w:rPr>
          <w:rFonts w:ascii="Times New Roman Tj" w:hAnsi="Times New Roman Tj"/>
          <w:b/>
          <w:sz w:val="28"/>
          <w:szCs w:val="28"/>
        </w:rPr>
        <w:t>3</w:t>
      </w:r>
      <w:r w:rsidRPr="005F0D55">
        <w:rPr>
          <w:rFonts w:ascii="Times New Roman Tj" w:hAnsi="Times New Roman Tj"/>
          <w:b/>
          <w:sz w:val="28"/>
          <w:szCs w:val="28"/>
        </w:rPr>
        <w:t xml:space="preserve">. </w:t>
      </w:r>
      <w:r w:rsidRPr="005F0D55">
        <w:rPr>
          <w:rFonts w:ascii="Times New Roman Tj" w:hAnsi="Times New Roman Tj"/>
          <w:sz w:val="28"/>
          <w:szCs w:val="28"/>
        </w:rPr>
        <w:t xml:space="preserve">Пиряхњо </w:t>
      </w:r>
      <w:r w:rsidR="00D377FD" w:rsidRPr="005F0D55">
        <w:rPr>
          <w:rFonts w:ascii="Times New Roman Tj" w:hAnsi="Times New Roman Tj"/>
          <w:sz w:val="28"/>
          <w:szCs w:val="28"/>
        </w:rPr>
        <w:t xml:space="preserve">сарчашмаи </w:t>
      </w:r>
      <w:r w:rsidRPr="005F0D55">
        <w:rPr>
          <w:rFonts w:ascii="Times New Roman Tj" w:hAnsi="Times New Roman Tj"/>
          <w:sz w:val="28"/>
          <w:szCs w:val="28"/>
        </w:rPr>
        <w:t xml:space="preserve"> муњимтарини з</w:t>
      </w:r>
      <w:r w:rsidR="00B956C3">
        <w:rPr>
          <w:rFonts w:ascii="Times New Roman Tj" w:hAnsi="Times New Roman Tj"/>
          <w:sz w:val="28"/>
          <w:szCs w:val="28"/>
        </w:rPr>
        <w:t>ахираи обии Тољикистон.</w:t>
      </w:r>
    </w:p>
    <w:p w:rsidR="00EE77C3" w:rsidRPr="00037A5E" w:rsidRDefault="00D377FD" w:rsidP="00037A5E">
      <w:pPr>
        <w:tabs>
          <w:tab w:val="left" w:pos="284"/>
        </w:tabs>
        <w:spacing w:after="0" w:line="360" w:lineRule="auto"/>
        <w:rPr>
          <w:rFonts w:ascii="Times New Roman Tj" w:hAnsi="Times New Roman Tj"/>
          <w:sz w:val="28"/>
          <w:szCs w:val="28"/>
        </w:rPr>
      </w:pPr>
      <w:r w:rsidRPr="005F0D55">
        <w:rPr>
          <w:rFonts w:ascii="Times New Roman Tj" w:hAnsi="Times New Roman Tj"/>
          <w:b/>
          <w:sz w:val="28"/>
          <w:szCs w:val="28"/>
        </w:rPr>
        <w:t xml:space="preserve"> </w:t>
      </w:r>
      <w:r w:rsidR="00EC68FF" w:rsidRPr="005F0D55">
        <w:rPr>
          <w:rFonts w:ascii="Times New Roman Tj" w:hAnsi="Times New Roman Tj"/>
          <w:sz w:val="28"/>
          <w:szCs w:val="28"/>
        </w:rPr>
        <w:t>4</w:t>
      </w:r>
      <w:r w:rsidR="00EE77C3" w:rsidRPr="005F0D55">
        <w:rPr>
          <w:rFonts w:ascii="Times New Roman Tj" w:hAnsi="Times New Roman Tj"/>
          <w:sz w:val="28"/>
          <w:szCs w:val="28"/>
        </w:rPr>
        <w:t>. Да</w:t>
      </w:r>
      <w:r w:rsidR="00B956C3">
        <w:rPr>
          <w:rFonts w:ascii="Times New Roman Tj" w:hAnsi="Times New Roman Tj"/>
          <w:sz w:val="28"/>
          <w:szCs w:val="28"/>
        </w:rPr>
        <w:t>рёњои Тољикистон.</w:t>
      </w:r>
    </w:p>
    <w:p w:rsidR="00EE77C3" w:rsidRPr="005F0D55" w:rsidRDefault="00037A5E" w:rsidP="00AA2A9F">
      <w:pPr>
        <w:spacing w:after="0" w:line="360" w:lineRule="auto"/>
        <w:jc w:val="both"/>
        <w:rPr>
          <w:rFonts w:ascii="Times New Roman Tj" w:hAnsi="Times New Roman Tj"/>
          <w:sz w:val="28"/>
          <w:szCs w:val="28"/>
        </w:rPr>
      </w:pPr>
      <w:r>
        <w:rPr>
          <w:rFonts w:ascii="Times New Roman Tj" w:hAnsi="Times New Roman Tj"/>
          <w:sz w:val="28"/>
          <w:szCs w:val="28"/>
        </w:rPr>
        <w:t>5.</w:t>
      </w:r>
      <w:r w:rsidR="00B956C3">
        <w:rPr>
          <w:rFonts w:ascii="Times New Roman Tj" w:hAnsi="Times New Roman Tj"/>
          <w:sz w:val="28"/>
          <w:szCs w:val="28"/>
        </w:rPr>
        <w:t>Хулоса.</w:t>
      </w:r>
    </w:p>
    <w:p w:rsidR="00EE77C3" w:rsidRPr="005F0D55" w:rsidRDefault="00037A5E" w:rsidP="00AA2A9F">
      <w:pPr>
        <w:spacing w:after="0" w:line="360" w:lineRule="auto"/>
        <w:jc w:val="both"/>
        <w:rPr>
          <w:rFonts w:ascii="Times New Roman Tj" w:hAnsi="Times New Roman Tj"/>
          <w:sz w:val="28"/>
          <w:szCs w:val="28"/>
        </w:rPr>
      </w:pPr>
      <w:r>
        <w:rPr>
          <w:rFonts w:ascii="Times New Roman Tj" w:hAnsi="Times New Roman Tj"/>
          <w:sz w:val="28"/>
          <w:szCs w:val="28"/>
        </w:rPr>
        <w:t>6.</w:t>
      </w:r>
      <w:r w:rsidR="00EE77C3" w:rsidRPr="005F0D55">
        <w:rPr>
          <w:rFonts w:ascii="Times New Roman Tj" w:hAnsi="Times New Roman Tj"/>
          <w:sz w:val="28"/>
          <w:szCs w:val="28"/>
        </w:rPr>
        <w:t xml:space="preserve">Адабиётњои </w:t>
      </w:r>
      <w:r w:rsidR="00B956C3">
        <w:rPr>
          <w:rFonts w:ascii="Times New Roman Tj" w:hAnsi="Times New Roman Tj"/>
          <w:sz w:val="28"/>
          <w:szCs w:val="28"/>
        </w:rPr>
        <w:t>истифодашуда.</w:t>
      </w:r>
    </w:p>
    <w:p w:rsidR="00EE77C3" w:rsidRDefault="00EE77C3" w:rsidP="00AA2A9F">
      <w:pPr>
        <w:spacing w:after="0" w:line="240" w:lineRule="auto"/>
        <w:jc w:val="both"/>
        <w:rPr>
          <w:rFonts w:ascii="Times New Roman Tj" w:hAnsi="Times New Roman Tj"/>
          <w:sz w:val="28"/>
          <w:szCs w:val="28"/>
        </w:rPr>
      </w:pPr>
    </w:p>
    <w:p w:rsidR="00D377FD" w:rsidRDefault="00D377FD" w:rsidP="00AA2A9F">
      <w:pPr>
        <w:spacing w:after="0" w:line="240" w:lineRule="auto"/>
        <w:jc w:val="both"/>
        <w:rPr>
          <w:rFonts w:ascii="Times New Roman Tj" w:hAnsi="Times New Roman Tj"/>
          <w:sz w:val="28"/>
          <w:szCs w:val="28"/>
        </w:rPr>
      </w:pPr>
    </w:p>
    <w:p w:rsidR="00D377FD" w:rsidRDefault="00D377FD" w:rsidP="00AA2A9F">
      <w:pPr>
        <w:spacing w:after="0" w:line="240" w:lineRule="auto"/>
        <w:jc w:val="both"/>
        <w:rPr>
          <w:rFonts w:ascii="Times New Roman Tj" w:hAnsi="Times New Roman Tj"/>
          <w:sz w:val="28"/>
          <w:szCs w:val="28"/>
        </w:rPr>
      </w:pPr>
    </w:p>
    <w:p w:rsidR="00D377FD" w:rsidRDefault="00D377FD" w:rsidP="00AA2A9F">
      <w:pPr>
        <w:spacing w:after="0" w:line="240" w:lineRule="auto"/>
        <w:jc w:val="both"/>
        <w:rPr>
          <w:rFonts w:ascii="Times New Roman Tj" w:hAnsi="Times New Roman Tj"/>
          <w:sz w:val="28"/>
          <w:szCs w:val="28"/>
        </w:rPr>
      </w:pPr>
    </w:p>
    <w:p w:rsidR="00D377FD" w:rsidRDefault="00D377FD" w:rsidP="00AA2A9F">
      <w:pPr>
        <w:spacing w:after="0" w:line="240" w:lineRule="auto"/>
        <w:jc w:val="both"/>
        <w:rPr>
          <w:rFonts w:ascii="Times New Roman Tj" w:hAnsi="Times New Roman Tj"/>
          <w:sz w:val="28"/>
          <w:szCs w:val="28"/>
        </w:rPr>
      </w:pPr>
    </w:p>
    <w:p w:rsidR="00AA2A9F" w:rsidRDefault="00AA2A9F" w:rsidP="00AA2A9F">
      <w:pPr>
        <w:spacing w:after="0" w:line="240" w:lineRule="auto"/>
        <w:jc w:val="both"/>
        <w:rPr>
          <w:rFonts w:ascii="Times New Roman Tj" w:hAnsi="Times New Roman Tj"/>
          <w:sz w:val="28"/>
          <w:szCs w:val="28"/>
        </w:rPr>
      </w:pPr>
    </w:p>
    <w:p w:rsidR="005F0D55" w:rsidRDefault="005F0D55" w:rsidP="00AA2A9F">
      <w:pPr>
        <w:spacing w:after="0" w:line="240" w:lineRule="auto"/>
        <w:jc w:val="both"/>
        <w:rPr>
          <w:rFonts w:ascii="Times New Roman Tj" w:hAnsi="Times New Roman Tj"/>
          <w:sz w:val="28"/>
          <w:szCs w:val="28"/>
        </w:rPr>
      </w:pPr>
    </w:p>
    <w:p w:rsidR="005F0D55" w:rsidRDefault="005F0D55" w:rsidP="00AA2A9F">
      <w:pPr>
        <w:spacing w:after="0" w:line="240" w:lineRule="auto"/>
        <w:jc w:val="both"/>
        <w:rPr>
          <w:rFonts w:ascii="Times New Roman Tj" w:hAnsi="Times New Roman Tj"/>
          <w:sz w:val="28"/>
          <w:szCs w:val="28"/>
        </w:rPr>
      </w:pPr>
    </w:p>
    <w:p w:rsidR="005F0D55" w:rsidRDefault="005F0D55"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037A5E" w:rsidRDefault="00037A5E" w:rsidP="00AA2A9F">
      <w:pPr>
        <w:spacing w:after="0" w:line="240" w:lineRule="auto"/>
        <w:jc w:val="both"/>
        <w:rPr>
          <w:rFonts w:ascii="Times New Roman Tj" w:hAnsi="Times New Roman Tj"/>
          <w:sz w:val="28"/>
          <w:szCs w:val="28"/>
        </w:rPr>
      </w:pPr>
    </w:p>
    <w:p w:rsidR="00AA2A9F" w:rsidRDefault="00AA2A9F" w:rsidP="00AA2A9F">
      <w:pPr>
        <w:spacing w:after="0" w:line="240" w:lineRule="auto"/>
        <w:jc w:val="both"/>
        <w:rPr>
          <w:rFonts w:ascii="Times New Roman Tj" w:hAnsi="Times New Roman Tj"/>
          <w:sz w:val="28"/>
          <w:szCs w:val="28"/>
        </w:rPr>
      </w:pPr>
    </w:p>
    <w:p w:rsidR="00AA2A9F" w:rsidRPr="00AF05D2" w:rsidRDefault="00AA2A9F" w:rsidP="00AA2A9F">
      <w:pPr>
        <w:spacing w:after="0" w:line="240" w:lineRule="auto"/>
        <w:jc w:val="both"/>
        <w:rPr>
          <w:rFonts w:ascii="Times New Roman Tj" w:hAnsi="Times New Roman Tj"/>
          <w:sz w:val="28"/>
          <w:szCs w:val="28"/>
        </w:rPr>
      </w:pPr>
    </w:p>
    <w:p w:rsidR="00EE77C3" w:rsidRPr="00AF05D2" w:rsidRDefault="00B956C3" w:rsidP="00B956C3">
      <w:pPr>
        <w:spacing w:after="0" w:line="240" w:lineRule="auto"/>
        <w:jc w:val="center"/>
        <w:rPr>
          <w:rFonts w:ascii="Times New Roman Tj" w:hAnsi="Times New Roman Tj"/>
          <w:b/>
          <w:sz w:val="28"/>
          <w:szCs w:val="28"/>
        </w:rPr>
      </w:pPr>
      <w:r>
        <w:rPr>
          <w:rFonts w:ascii="Times New Roman Tj" w:hAnsi="Times New Roman Tj"/>
          <w:b/>
          <w:sz w:val="28"/>
          <w:szCs w:val="28"/>
        </w:rPr>
        <w:t>1.</w:t>
      </w:r>
      <w:r w:rsidR="00EE77C3" w:rsidRPr="00AF05D2">
        <w:rPr>
          <w:rFonts w:ascii="Times New Roman Tj" w:hAnsi="Times New Roman Tj"/>
          <w:b/>
          <w:sz w:val="28"/>
          <w:szCs w:val="28"/>
        </w:rPr>
        <w:t>Хусусиятњои таќ</w:t>
      </w:r>
      <w:r w:rsidR="00EC68FF">
        <w:rPr>
          <w:rFonts w:ascii="Times New Roman Tj" w:hAnsi="Times New Roman Tj"/>
          <w:b/>
          <w:sz w:val="28"/>
          <w:szCs w:val="28"/>
        </w:rPr>
        <w:t>симоти захирањои оби Тољикистон</w:t>
      </w:r>
    </w:p>
    <w:p w:rsidR="00EE77C3" w:rsidRPr="00AF05D2" w:rsidRDefault="00EE77C3" w:rsidP="00AA2A9F">
      <w:pPr>
        <w:spacing w:after="0" w:line="240" w:lineRule="auto"/>
        <w:jc w:val="both"/>
        <w:rPr>
          <w:rFonts w:ascii="Times New Roman Tj" w:hAnsi="Times New Roman Tj"/>
          <w:sz w:val="28"/>
          <w:szCs w:val="28"/>
        </w:rPr>
      </w:pPr>
      <w:r w:rsidRPr="00AF05D2">
        <w:rPr>
          <w:rFonts w:ascii="Times New Roman Tj" w:hAnsi="Times New Roman Tj"/>
          <w:sz w:val="28"/>
          <w:szCs w:val="28"/>
        </w:rPr>
        <w:lastRenderedPageBreak/>
        <w:tab/>
        <w:t xml:space="preserve">Тољикистон дар ќисмати хеле баланди шимолу  шарќии Осиёи Марказї воќеъ аст. Релейфи њозира дар он љо зери таъсири њаракати тектоникии ќишри замин ва равандњои фаъоли денудатсионї ба вуљуд омадааст.  Унсурњои  асосии сатњро баландињои кўњ ва водињо, ки дорои андозаву шакли гуногун мебошанд, ташкил медињанд, дар айни замон таќрибан ними масоњати љумњурї ба баландии беш аз </w:t>
      </w:r>
      <w:smartTag w:uri="urn:schemas-microsoft-com:office:smarttags" w:element="metricconverter">
        <w:smartTagPr>
          <w:attr w:name="ProductID" w:val="3 км"/>
        </w:smartTagPr>
        <w:r w:rsidRPr="00AF05D2">
          <w:rPr>
            <w:rFonts w:ascii="Times New Roman Tj" w:hAnsi="Times New Roman Tj"/>
            <w:sz w:val="28"/>
            <w:szCs w:val="28"/>
          </w:rPr>
          <w:t>3 км</w:t>
        </w:r>
      </w:smartTag>
      <w:r w:rsidRPr="00AF05D2">
        <w:rPr>
          <w:rFonts w:ascii="Times New Roman Tj" w:hAnsi="Times New Roman Tj"/>
          <w:sz w:val="28"/>
          <w:szCs w:val="28"/>
        </w:rPr>
        <w:t xml:space="preserve"> аз сатњи бањр рост меояд. Ќаторкўњњои баланд ва шохањои онњо дар чанд минтаќаи орографии муттањид шудаанд, ки ба онњо њавзањои нисбатан калони дарёњо мувофиќ мебошанд.</w:t>
      </w:r>
    </w:p>
    <w:p w:rsidR="00EE77C3" w:rsidRDefault="00EE77C3" w:rsidP="00AA2A9F">
      <w:pPr>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Дар Тољикистони Шимолї шохањои љанубии тиёншони ѓарбї; ќаторкўњи Ќурама, кўњњои Муѓултон бо баландии аз њама зиёди то </w:t>
      </w:r>
      <w:smartTag w:uri="urn:schemas-microsoft-com:office:smarttags" w:element="metricconverter">
        <w:smartTagPr>
          <w:attr w:name="ProductID" w:val="3,8 км"/>
        </w:smartTagPr>
        <w:r w:rsidRPr="00AF05D2">
          <w:rPr>
            <w:rFonts w:ascii="Times New Roman Tj" w:hAnsi="Times New Roman Tj"/>
            <w:sz w:val="28"/>
            <w:szCs w:val="28"/>
          </w:rPr>
          <w:t>3,8 км</w:t>
        </w:r>
      </w:smartTag>
      <w:r w:rsidRPr="00AF05D2">
        <w:rPr>
          <w:rFonts w:ascii="Times New Roman Tj" w:hAnsi="Times New Roman Tj"/>
          <w:sz w:val="28"/>
          <w:szCs w:val="28"/>
        </w:rPr>
        <w:t>, дар ќисмати марказї- шохањои низомї Олой: ќаторкўњњои Туркистон, Зарафшон ва Њисор бо баландињои аз њама зиёди то 5,0 -5,6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љойгиранд. Дар ќаламрави љумњурї байни ќаторкўњњо Ќурама ва Туркистон ќисмати ѓарбии води Фарѓона љойгир аст, ки аз он љо яке аз калонтарин дарёњои минтаќаи Сирдарё љори мешавад. Дар байни ќаторкўњои Туркистон ва Њисор шабакаи дарёњои водии Зарафшон ташаккул меёбад. Дар нишебињои љанубии ќаторкўњи Њисор љараёни оби њавзаи дарёи Кофарнињон ташаккул меёбад. Дар ќисмати шарќии љумњурї низоми кўњсори Помир ба ду минтаќаи гуногуни орографї људо мешавад. Дар Помири Ѓарбї (Бадахшон) силсилаќаторкўњњои баландиашон то </w:t>
      </w:r>
      <w:smartTag w:uri="urn:schemas-microsoft-com:office:smarttags" w:element="metricconverter">
        <w:smartTagPr>
          <w:attr w:name="ProductID" w:val="6,5 км"/>
        </w:smartTagPr>
        <w:r w:rsidRPr="00AF05D2">
          <w:rPr>
            <w:rFonts w:ascii="Times New Roman Tj" w:hAnsi="Times New Roman Tj"/>
            <w:sz w:val="28"/>
            <w:szCs w:val="28"/>
          </w:rPr>
          <w:t>6,5 км</w:t>
        </w:r>
      </w:smartTag>
      <w:r w:rsidRPr="00AF05D2">
        <w:rPr>
          <w:rFonts w:ascii="Times New Roman Tj" w:hAnsi="Times New Roman Tj"/>
          <w:sz w:val="28"/>
          <w:szCs w:val="28"/>
        </w:rPr>
        <w:t xml:space="preserve"> ва ќаторкўњи мердионалии Академияи илмњо бо яке аз калонтарин пиряхњои навъи водигии минтаќа – пиряхи Федченко бо дарозии </w:t>
      </w:r>
      <w:smartTag w:uri="urn:schemas-microsoft-com:office:smarttags" w:element="metricconverter">
        <w:smartTagPr>
          <w:attr w:name="ProductID" w:val="75,5 км"/>
        </w:smartTagPr>
        <w:r w:rsidRPr="00AF05D2">
          <w:rPr>
            <w:rFonts w:ascii="Times New Roman Tj" w:hAnsi="Times New Roman Tj"/>
            <w:sz w:val="28"/>
            <w:szCs w:val="28"/>
          </w:rPr>
          <w:t>75,5 км</w:t>
        </w:r>
      </w:smartTag>
      <w:r w:rsidRPr="00AF05D2">
        <w:rPr>
          <w:rFonts w:ascii="Times New Roman Tj" w:hAnsi="Times New Roman Tj"/>
          <w:sz w:val="28"/>
          <w:szCs w:val="28"/>
        </w:rPr>
        <w:t xml:space="preserve"> бо нуќтаи баландтарини мамлакат ќуллаи Исмоили Сомонї – </w:t>
      </w:r>
      <w:smartTag w:uri="urn:schemas-microsoft-com:office:smarttags" w:element="metricconverter">
        <w:smartTagPr>
          <w:attr w:name="ProductID" w:val="7495 м"/>
        </w:smartTagPr>
        <w:r w:rsidRPr="00AF05D2">
          <w:rPr>
            <w:rFonts w:ascii="Times New Roman Tj" w:hAnsi="Times New Roman Tj"/>
            <w:sz w:val="28"/>
            <w:szCs w:val="28"/>
          </w:rPr>
          <w:t>7495 м</w:t>
        </w:r>
      </w:smartTag>
      <w:r w:rsidRPr="00AF05D2">
        <w:rPr>
          <w:rFonts w:ascii="Times New Roman Tj" w:hAnsi="Times New Roman Tj"/>
          <w:sz w:val="28"/>
          <w:szCs w:val="28"/>
        </w:rPr>
        <w:t xml:space="preserve"> аз сатњи бањр, ки ба онњо њамроњ мешаванд, љойгиранд. Ба Помири Ѓарбї релейфи хеле ноњамвор хос мебошад. Дар ин љо ќаторкўњњои баланду борик бо теѓањои тез, ки бо барфњои абадї пушидаанд, ба дарањои чуќури танг ва обравњои пуртуѓён људо мешаванд. Баландии нисбии ќаторкўњњо аз ќаъри водињо ба 3-</w:t>
      </w:r>
      <w:smartTag w:uri="urn:schemas-microsoft-com:office:smarttags" w:element="metricconverter">
        <w:smartTagPr>
          <w:attr w:name="ProductID" w:val="4 км"/>
        </w:smartTagPr>
        <w:r w:rsidRPr="00AF05D2">
          <w:rPr>
            <w:rFonts w:ascii="Times New Roman Tj" w:hAnsi="Times New Roman Tj"/>
            <w:sz w:val="28"/>
            <w:szCs w:val="28"/>
          </w:rPr>
          <w:t>4 км</w:t>
        </w:r>
      </w:smartTag>
      <w:r w:rsidRPr="00AF05D2">
        <w:rPr>
          <w:rFonts w:ascii="Times New Roman Tj" w:hAnsi="Times New Roman Tj"/>
          <w:sz w:val="28"/>
          <w:szCs w:val="28"/>
        </w:rPr>
        <w:t xml:space="preserve"> мерасад.  Помири Шарќї ќаторкўњи баландтарини суст људо шуда бобаландињои 3,6 - </w:t>
      </w:r>
      <w:smartTag w:uri="urn:schemas-microsoft-com:office:smarttags" w:element="metricconverter">
        <w:smartTagPr>
          <w:attr w:name="ProductID" w:val="4,2 км"/>
        </w:smartTagPr>
        <w:r w:rsidRPr="00AF05D2">
          <w:rPr>
            <w:rFonts w:ascii="Times New Roman Tj" w:hAnsi="Times New Roman Tj"/>
            <w:sz w:val="28"/>
            <w:szCs w:val="28"/>
          </w:rPr>
          <w:t>4,2 км</w:t>
        </w:r>
      </w:smartTag>
      <w:r w:rsidRPr="00AF05D2">
        <w:rPr>
          <w:rFonts w:ascii="Times New Roman Tj" w:hAnsi="Times New Roman Tj"/>
          <w:sz w:val="28"/>
          <w:szCs w:val="28"/>
        </w:rPr>
        <w:t xml:space="preserve"> ва баландињои људогонаи то </w:t>
      </w:r>
      <w:smartTag w:uri="urn:schemas-microsoft-com:office:smarttags" w:element="metricconverter">
        <w:smartTagPr>
          <w:attr w:name="ProductID" w:val="5,2 км"/>
        </w:smartTagPr>
        <w:r w:rsidRPr="00AF05D2">
          <w:rPr>
            <w:rFonts w:ascii="Times New Roman Tj" w:hAnsi="Times New Roman Tj"/>
            <w:sz w:val="28"/>
            <w:szCs w:val="28"/>
          </w:rPr>
          <w:t>5,2 км</w:t>
        </w:r>
      </w:smartTag>
      <w:r w:rsidRPr="00AF05D2">
        <w:rPr>
          <w:rFonts w:ascii="Times New Roman Tj" w:hAnsi="Times New Roman Tj"/>
          <w:sz w:val="28"/>
          <w:szCs w:val="28"/>
        </w:rPr>
        <w:t xml:space="preserve"> мебошад. Њамвории пайдоиши пиряхиву  ѓуншави, чуќурињои васеъи беобрав, пањншавии зиёди яхбандии доимї бо шаклњои микрорелейфи хос аз хусусиятњои релейфи он љо мебошанд.</w:t>
      </w:r>
    </w:p>
    <w:p w:rsidR="00EE77C3" w:rsidRPr="00AF05D2" w:rsidRDefault="00EE77C3" w:rsidP="00AA2A9F">
      <w:pPr>
        <w:spacing w:after="0" w:line="240" w:lineRule="auto"/>
        <w:ind w:firstLine="708"/>
        <w:jc w:val="both"/>
        <w:rPr>
          <w:rFonts w:ascii="Times New Roman Tj" w:hAnsi="Times New Roman Tj"/>
          <w:sz w:val="28"/>
          <w:szCs w:val="28"/>
        </w:rPr>
      </w:pPr>
      <w:r w:rsidRPr="00AF05D2">
        <w:rPr>
          <w:rFonts w:ascii="Times New Roman Tj" w:hAnsi="Times New Roman Tj"/>
          <w:sz w:val="28"/>
          <w:szCs w:val="28"/>
        </w:rPr>
        <w:t>Дар кўњњои Помир ва ќаторкўњњои Олой ва Паси Олой, ки аз тарафи Шимол ба онњо пайваст мегардад,  низоми хеле калони дарёњои Тољикистон – Панљ ва Вахш, ки таќрибан 90% њаљми умумии љараёни оби дарёи Амуро дар бар мегиранд, ташкил меёбанд.</w:t>
      </w:r>
    </w:p>
    <w:p w:rsidR="00EE77C3" w:rsidRPr="00AF05D2" w:rsidRDefault="00EE77C3" w:rsidP="00AA2A9F">
      <w:pPr>
        <w:spacing w:after="0" w:line="240" w:lineRule="auto"/>
        <w:jc w:val="both"/>
        <w:rPr>
          <w:rFonts w:ascii="Times New Roman Tj" w:hAnsi="Times New Roman Tj"/>
          <w:sz w:val="28"/>
          <w:szCs w:val="28"/>
        </w:rPr>
      </w:pPr>
      <w:r w:rsidRPr="00AF05D2">
        <w:rPr>
          <w:rFonts w:ascii="Times New Roman Tj" w:hAnsi="Times New Roman Tj"/>
          <w:sz w:val="28"/>
          <w:szCs w:val="28"/>
        </w:rPr>
        <w:tab/>
        <w:t>Масоњати љумњурї њамагї фаќат 3,6% минтаќаро дар бар гирифта, ба туфайли вазъи географї ва шароити табииву иќлимї ноњияи ташаккулёбии захирањои об мебошад, ки ќисмати васеъи љанубї ё худ таќрибан 20 %-и масоњати минтаќаро таъмин менамояд.</w:t>
      </w:r>
    </w:p>
    <w:p w:rsidR="00EE77C3" w:rsidRDefault="00EE77C3" w:rsidP="00AA2A9F">
      <w:pPr>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Ќисмати љанубу ѓарбї Тољикистон масоњати хеле пастро дар бар гирифта дар он њамворињои нисбатан  каме  хам дар баландии 0,3 </w:t>
      </w:r>
      <w:smartTag w:uri="urn:schemas-microsoft-com:office:smarttags" w:element="metricconverter">
        <w:smartTagPr>
          <w:attr w:name="ProductID" w:val="-0,6 км"/>
        </w:smartTagPr>
        <w:r w:rsidRPr="00AF05D2">
          <w:rPr>
            <w:rFonts w:ascii="Times New Roman Tj" w:hAnsi="Times New Roman Tj"/>
            <w:sz w:val="28"/>
            <w:szCs w:val="28"/>
          </w:rPr>
          <w:t>-0,6 км</w:t>
        </w:r>
      </w:smartTag>
      <w:r w:rsidRPr="00AF05D2">
        <w:rPr>
          <w:rFonts w:ascii="Times New Roman Tj" w:hAnsi="Times New Roman Tj"/>
          <w:sz w:val="28"/>
          <w:szCs w:val="28"/>
        </w:rPr>
        <w:t xml:space="preserve"> пањн гардида бо шохањои ба љануб фурўравандаи Ќаротегину Дарвоз бо баландии аз њама зиёди то 1,5 – </w:t>
      </w:r>
      <w:smartTag w:uri="urn:schemas-microsoft-com:office:smarttags" w:element="metricconverter">
        <w:smartTagPr>
          <w:attr w:name="ProductID" w:val="2,2 км"/>
        </w:smartTagPr>
        <w:r w:rsidRPr="00AF05D2">
          <w:rPr>
            <w:rFonts w:ascii="Times New Roman Tj" w:hAnsi="Times New Roman Tj"/>
            <w:sz w:val="28"/>
            <w:szCs w:val="28"/>
          </w:rPr>
          <w:t>2,2 км</w:t>
        </w:r>
      </w:smartTag>
      <w:r w:rsidRPr="00AF05D2">
        <w:rPr>
          <w:rFonts w:ascii="Times New Roman Tj" w:hAnsi="Times New Roman Tj"/>
          <w:sz w:val="28"/>
          <w:szCs w:val="28"/>
        </w:rPr>
        <w:t xml:space="preserve"> људо шудаанд.</w:t>
      </w:r>
    </w:p>
    <w:p w:rsidR="00EE77C3" w:rsidRPr="00AF05D2" w:rsidRDefault="00EE77C3" w:rsidP="00AA2A9F">
      <w:pPr>
        <w:spacing w:after="0" w:line="240" w:lineRule="auto"/>
        <w:jc w:val="both"/>
        <w:rPr>
          <w:rFonts w:ascii="Times New Roman Tj" w:hAnsi="Times New Roman Tj"/>
          <w:sz w:val="28"/>
          <w:szCs w:val="28"/>
        </w:rPr>
      </w:pPr>
    </w:p>
    <w:p w:rsidR="00EE77C3" w:rsidRPr="00AF05D2" w:rsidRDefault="00E60B93" w:rsidP="00AA2A9F">
      <w:pPr>
        <w:tabs>
          <w:tab w:val="left" w:pos="284"/>
        </w:tabs>
        <w:spacing w:after="0" w:line="240" w:lineRule="auto"/>
        <w:jc w:val="center"/>
        <w:rPr>
          <w:rFonts w:ascii="Times New Roman Tj" w:hAnsi="Times New Roman Tj"/>
          <w:b/>
          <w:sz w:val="28"/>
          <w:szCs w:val="28"/>
        </w:rPr>
      </w:pPr>
      <w:r>
        <w:rPr>
          <w:rFonts w:ascii="Times New Roman Tj" w:hAnsi="Times New Roman Tj"/>
          <w:b/>
          <w:sz w:val="28"/>
          <w:szCs w:val="28"/>
        </w:rPr>
        <w:lastRenderedPageBreak/>
        <w:t>2</w:t>
      </w:r>
      <w:r w:rsidR="00EE77C3" w:rsidRPr="00AF05D2">
        <w:rPr>
          <w:rFonts w:ascii="Times New Roman Tj" w:hAnsi="Times New Roman Tj"/>
          <w:b/>
          <w:sz w:val="28"/>
          <w:szCs w:val="28"/>
        </w:rPr>
        <w:t>. Обњои дохилии Тољикистон</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b/>
          <w:sz w:val="28"/>
          <w:szCs w:val="28"/>
        </w:rPr>
        <w:tab/>
      </w:r>
      <w:r w:rsidRPr="00AF05D2">
        <w:rPr>
          <w:rFonts w:ascii="Times New Roman Tj" w:hAnsi="Times New Roman Tj"/>
          <w:b/>
          <w:sz w:val="28"/>
          <w:szCs w:val="28"/>
        </w:rPr>
        <w:tab/>
      </w:r>
      <w:r w:rsidRPr="00AF05D2">
        <w:rPr>
          <w:rFonts w:ascii="Times New Roman Tj" w:hAnsi="Times New Roman Tj"/>
          <w:sz w:val="28"/>
          <w:szCs w:val="28"/>
        </w:rPr>
        <w:t>Обњои дохилї  мањфуми умумї географї буда, он тамоми пиряхњо, шабакаи дарёњо, кўлњо, иншоотњои обии суни, обњои зеризаминї, чашмањое, ки дар ќаламрави Тољикистон мављуд буда, дар бар мегиранд. Онњо дар табиат алоњида вуљуд надоранд ва дар алоќамандї омўхта мешаванд.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Pr="00AF05D2">
        <w:rPr>
          <w:rFonts w:ascii="Times New Roman Tj" w:hAnsi="Times New Roman Tj"/>
          <w:sz w:val="28"/>
          <w:szCs w:val="28"/>
        </w:rPr>
        <w:tab/>
        <w:t>Мураккабии ва гуногунии релейф тафовути масоњат,  намудњои иќлим, кок ва наботот, дар марзи Тољикистон ва ќисмњои алоњидаи  ба худ хосанд,  ва љоришавии сатњи обњои онро ба миён овардааст.  Вобаста ба ин сатњи ќаламрави Тољикистонро шабакаи зичи дарёњо фаро гирифтааст, ки онњо сароб ва шабакаи њавзањои дарёњои Ому Сир ва Зарафшон ба вуљуд меоваранд.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Pr="00AF05D2">
        <w:rPr>
          <w:rFonts w:ascii="Times New Roman Tj" w:hAnsi="Times New Roman Tj"/>
          <w:sz w:val="28"/>
          <w:szCs w:val="28"/>
        </w:rPr>
        <w:tab/>
        <w:t>Њамаи ин дарёњои пуроб ба њавзаи бањри Арал дохил мешавад. Масоњате, ки аз он дарёњо об мегиранд 474000 км</w:t>
      </w:r>
      <w:r w:rsidRPr="00AF05D2">
        <w:rPr>
          <w:rFonts w:ascii="Times New Roman Tj" w:hAnsi="Times New Roman Tj"/>
          <w:sz w:val="28"/>
          <w:szCs w:val="28"/>
          <w:vertAlign w:val="superscript"/>
        </w:rPr>
        <w:t>2</w:t>
      </w:r>
      <w:r w:rsidRPr="00AF05D2">
        <w:rPr>
          <w:rFonts w:ascii="Times New Roman Tj" w:hAnsi="Times New Roman Tj"/>
          <w:sz w:val="28"/>
          <w:szCs w:val="28"/>
        </w:rPr>
        <w:t>–ро ташкил менамоянд.  Њаљми миёнаи солонаи обе, ки аз 90 %-и  аз кўњњо ба њамвории Осиёи Миёна љори мешаванд, дар бар мегиранд. Мувофиќи маълумоти мављуда дар Осиёи Миёна њавзаи  дарёи Ому калонтарин ба њисоб рафта, њудуди онро кўњњо ишѓол кардаанд. Он дар љануб бо системаи кўњњои Њиндукуш, дар шарќ бо ќаторкўњи Сари кўл, дар Шимол бошад бо ќаторкўњњои Олой, Туркистон ва Норато (дар Ўзбекистон) мегузарад. Масоњати обѓункунї таќрибан 465000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буда, аз он 225100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–аш бо  њавзаи дарёи Зарафшон ва  Ќашќадарё (дар ќаламрави Ўзбекистон) ва минтаќаи кўњњои ин њавза рост меояд. Ин гувоњии он аст, ки ќисми асосии оби ин њавза дар ќаламрави Тољикистон ташаккул меёбад.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Pr="00AF05D2">
        <w:rPr>
          <w:rFonts w:ascii="Times New Roman Tj" w:hAnsi="Times New Roman Tj"/>
          <w:sz w:val="28"/>
          <w:szCs w:val="28"/>
        </w:rPr>
        <w:tab/>
        <w:t xml:space="preserve">Вобавста ба баландии мањал ва дар њудуди њавза боридани намуди гуногуни боришот, ташаккул ёфтани пиряхњо, барфњои доимиву мавсимї, обњои зеризаминї вобаста мебошанд. Давраи якум бањорон, моњи март ва май обхезї ба амал меояд. Давраи дуюм дар фасли тобистон яъне дар моњњои июл ва август рух медињад. Агар дар фасли бањор дарё аз њисоби обшудани барфњои мавсимї зимистон дар замин нишаста пуроб мешаванд, тобистон бошад дар  натиљаи обшавии барфњои ќабатнок ва пиряхњо мегарданд. </w:t>
      </w:r>
    </w:p>
    <w:p w:rsidR="00EE77C3" w:rsidRPr="00AF05D2" w:rsidRDefault="00EE77C3" w:rsidP="00AA2A9F">
      <w:pPr>
        <w:tabs>
          <w:tab w:val="left" w:pos="284"/>
        </w:tabs>
        <w:spacing w:after="0" w:line="240" w:lineRule="auto"/>
        <w:jc w:val="both"/>
        <w:rPr>
          <w:rFonts w:ascii="Times New Roman Tj" w:hAnsi="Times New Roman Tj"/>
          <w:sz w:val="28"/>
          <w:szCs w:val="28"/>
        </w:rPr>
      </w:pPr>
    </w:p>
    <w:p w:rsidR="00EE77C3" w:rsidRDefault="00E60B93" w:rsidP="00AA2A9F">
      <w:pPr>
        <w:tabs>
          <w:tab w:val="left" w:pos="567"/>
        </w:tabs>
        <w:spacing w:after="0" w:line="240" w:lineRule="auto"/>
        <w:jc w:val="center"/>
        <w:rPr>
          <w:rFonts w:ascii="Times New Roman Tj" w:hAnsi="Times New Roman Tj"/>
          <w:b/>
          <w:sz w:val="28"/>
          <w:szCs w:val="28"/>
        </w:rPr>
      </w:pPr>
      <w:r>
        <w:rPr>
          <w:rFonts w:ascii="Times New Roman Tj" w:hAnsi="Times New Roman Tj"/>
          <w:b/>
          <w:sz w:val="28"/>
          <w:szCs w:val="28"/>
        </w:rPr>
        <w:t>3</w:t>
      </w:r>
      <w:r w:rsidR="00EE77C3" w:rsidRPr="00AF05D2">
        <w:rPr>
          <w:rFonts w:ascii="Times New Roman Tj" w:hAnsi="Times New Roman Tj"/>
          <w:b/>
          <w:sz w:val="28"/>
          <w:szCs w:val="28"/>
        </w:rPr>
        <w:t>. Пиряхњо сарчашмаи муњимтарини ѓизогирии дарёњои Тољикистон</w:t>
      </w:r>
    </w:p>
    <w:p w:rsidR="00EE77C3" w:rsidRPr="00DB2B5F" w:rsidRDefault="00EE77C3" w:rsidP="00AA2A9F">
      <w:pPr>
        <w:tabs>
          <w:tab w:val="left" w:pos="567"/>
        </w:tabs>
        <w:spacing w:after="0" w:line="240" w:lineRule="auto"/>
        <w:jc w:val="center"/>
        <w:rPr>
          <w:rFonts w:ascii="Times New Roman Tj" w:hAnsi="Times New Roman Tj"/>
          <w:sz w:val="28"/>
          <w:szCs w:val="28"/>
        </w:rPr>
      </w:pPr>
    </w:p>
    <w:p w:rsidR="00EE77C3"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00EC68FF">
        <w:rPr>
          <w:rFonts w:ascii="Times New Roman Tj" w:hAnsi="Times New Roman Tj"/>
          <w:sz w:val="28"/>
          <w:szCs w:val="28"/>
        </w:rPr>
        <w:tab/>
      </w:r>
      <w:r w:rsidRPr="00AF05D2">
        <w:rPr>
          <w:rFonts w:ascii="Times New Roman Tj" w:hAnsi="Times New Roman Tj"/>
          <w:sz w:val="28"/>
          <w:szCs w:val="28"/>
        </w:rPr>
        <w:t xml:space="preserve">Яке аз  иќтидорњои асосии табиии Тољикистон вуљуди захирањои калони оби тоза мебошад. Миќдори зиёди пиряхњо ва яхистонњо љамъкунандањои табиї оби тоза мебошанд.  Обњои пиряхњо ва барфхонањо 25% њаљми љараёни дарёњои Тољикистонро ташкил медињанд.  Хусусияти пиряхњо он аст, ки онњо метавонанд љараёни дарёњоро њам дар дохили сол масалан, бо таѓйири туѓёни обњо ба июл ва август ва њам дар муддати солњои зиёд танзим намояд. Дар натиља дар солњои хушку гарм њиссаи обњои пиряхњо ба 50% ва бештар аз он мерасад. Њамин тавр, пиряхњо таѓйироти љараёни дарёњро байни солњои хушку серборон баробар менамоянд.  Дар айни замон пирях худ зери таъсири таѓйиротњои иќлим ќарор дорад. Њар гуна таѓйироти иќлим боиси халалдор шудани тавозуни байни  вуруд ва сарфи маводи пирях мегардад ва дар андозаву шакли пирях чунон </w:t>
      </w:r>
      <w:r w:rsidRPr="00AF05D2">
        <w:rPr>
          <w:rFonts w:ascii="Times New Roman Tj" w:hAnsi="Times New Roman Tj"/>
          <w:sz w:val="28"/>
          <w:szCs w:val="28"/>
        </w:rPr>
        <w:lastRenderedPageBreak/>
        <w:t>таѓйиротеро ба вуљуд меорад, ки мувозинаи пирях бо иќлимро барќарор месозад. Дар он сурат обдињии пирях метавонад таѓйир ёбад.</w:t>
      </w:r>
    </w:p>
    <w:p w:rsidR="00EC68FF" w:rsidRDefault="00EC68FF" w:rsidP="00AA2A9F">
      <w:pPr>
        <w:tabs>
          <w:tab w:val="left" w:pos="567"/>
          <w:tab w:val="left" w:pos="735"/>
        </w:tabs>
        <w:spacing w:after="0" w:line="240" w:lineRule="auto"/>
        <w:jc w:val="both"/>
        <w:rPr>
          <w:rFonts w:ascii="Times New Roman Tj" w:hAnsi="Times New Roman Tj"/>
          <w:sz w:val="28"/>
          <w:szCs w:val="28"/>
        </w:rPr>
      </w:pPr>
    </w:p>
    <w:p w:rsidR="00EC68FF" w:rsidRDefault="00EC68FF" w:rsidP="00AA2A9F">
      <w:pPr>
        <w:tabs>
          <w:tab w:val="left" w:pos="567"/>
          <w:tab w:val="left" w:pos="735"/>
        </w:tabs>
        <w:spacing w:after="0" w:line="240" w:lineRule="auto"/>
        <w:jc w:val="both"/>
        <w:rPr>
          <w:rFonts w:ascii="Times New Roman Tj" w:hAnsi="Times New Roman Tj"/>
          <w:sz w:val="28"/>
          <w:szCs w:val="28"/>
        </w:rPr>
      </w:pPr>
    </w:p>
    <w:p w:rsidR="00BD7FAA" w:rsidRPr="00BD7FAA" w:rsidRDefault="00BD7FAA" w:rsidP="00BD7FAA">
      <w:pPr>
        <w:tabs>
          <w:tab w:val="left" w:pos="567"/>
          <w:tab w:val="left" w:pos="735"/>
        </w:tabs>
        <w:spacing w:after="0" w:line="240" w:lineRule="auto"/>
        <w:jc w:val="center"/>
        <w:rPr>
          <w:rFonts w:ascii="Times New Roman Tj" w:hAnsi="Times New Roman Tj"/>
          <w:b/>
          <w:color w:val="0070C0"/>
          <w:sz w:val="28"/>
          <w:szCs w:val="28"/>
        </w:rPr>
      </w:pPr>
      <w:r w:rsidRPr="00BD7FAA">
        <w:rPr>
          <w:rFonts w:ascii="Times New Roman Tj" w:hAnsi="Times New Roman Tj"/>
          <w:b/>
          <w:color w:val="0070C0"/>
          <w:sz w:val="28"/>
          <w:szCs w:val="28"/>
        </w:rPr>
        <w:t>. Пирьяхњо сарчашмаи ѓизогирии дарёњо</w:t>
      </w:r>
    </w:p>
    <w:p w:rsidR="00EE77C3" w:rsidRPr="00AF05D2" w:rsidRDefault="00BD7FAA" w:rsidP="00AA2A9F">
      <w:pPr>
        <w:tabs>
          <w:tab w:val="left" w:pos="567"/>
          <w:tab w:val="left" w:pos="735"/>
        </w:tabs>
        <w:spacing w:after="0" w:line="240" w:lineRule="auto"/>
        <w:jc w:val="both"/>
        <w:rPr>
          <w:rFonts w:ascii="Times New Roman Tj" w:hAnsi="Times New Roman Tj"/>
          <w:sz w:val="28"/>
          <w:szCs w:val="28"/>
        </w:rPr>
      </w:pPr>
      <w:r>
        <w:rPr>
          <w:rFonts w:ascii="Times New Roman Tj" w:hAnsi="Times New Roman Tj"/>
          <w:sz w:val="28"/>
          <w:szCs w:val="28"/>
        </w:rPr>
        <w:tab/>
      </w:r>
      <w:r>
        <w:rPr>
          <w:rFonts w:ascii="Times New Roman Tj" w:hAnsi="Times New Roman Tj"/>
          <w:sz w:val="28"/>
          <w:szCs w:val="28"/>
        </w:rPr>
        <w:tab/>
      </w:r>
      <w:r w:rsidR="00EE77C3" w:rsidRPr="00AF05D2">
        <w:rPr>
          <w:rFonts w:ascii="Times New Roman Tj" w:hAnsi="Times New Roman Tj"/>
          <w:sz w:val="28"/>
          <w:szCs w:val="28"/>
        </w:rPr>
        <w:t xml:space="preserve">Аз рўи маълумоти њоло мављуд буда, дар Тољикистон 84 – 92 пирях бо майдони  таќрибан 6 % њамаи масоњати Љумњурї мављуд аст, (Фењристи пиряхњои ИЉШС, 1969- 1980). Захираи оби тоза дар пиряхњо таќрибан 13 маротиба аз љараёни солонаи обњои Тољикистон бештар аст.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Нуќтаи асосии яхбандаї дар ноњияи пайвасти ќаторкўњо баландтарин љойгир аст: Академияи илмњо, Дарвоз, Пиётри як, Ванљ, Язѓулом. Дар ин љой шароити мусоид барои вуљуди пиряхњо муњаёст: баландии назараси ќаторкуњои атроф ва миќдори кофии боришот. Дар њавзањои дарёњое, ки аз ин ноњия ибтидо мегиранд, беш аз 5њ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майдони яхбандї, яъне бештар аз се ду њиссаи майдони умумї љамъ шудаанд. Дар ин љо пиряхи калонтарини Осиёи Миёна- Федченко ибтидо меёбад. Майдони пиряхи Федченко бо њамаи шохобњояш 651,7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дарозии аз њама зиёдаш 77км-ро ташкил медињад.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Болооби пирях ба баландии </w:t>
      </w:r>
      <w:smartTag w:uri="urn:schemas-microsoft-com:office:smarttags" w:element="metricconverter">
        <w:smartTagPr>
          <w:attr w:name="ProductID" w:val="7480 м"/>
        </w:smartTagPr>
        <w:r w:rsidRPr="00AF05D2">
          <w:rPr>
            <w:rFonts w:ascii="Times New Roman Tj" w:hAnsi="Times New Roman Tj"/>
            <w:sz w:val="28"/>
            <w:szCs w:val="28"/>
          </w:rPr>
          <w:t>7480 м</w:t>
        </w:r>
      </w:smartTag>
      <w:r w:rsidRPr="00AF05D2">
        <w:rPr>
          <w:rFonts w:ascii="Times New Roman Tj" w:hAnsi="Times New Roman Tj"/>
          <w:sz w:val="28"/>
          <w:szCs w:val="28"/>
        </w:rPr>
        <w:t xml:space="preserve"> расида охири забонааш то </w:t>
      </w:r>
      <w:smartTag w:uri="urn:schemas-microsoft-com:office:smarttags" w:element="metricconverter">
        <w:smartTagPr>
          <w:attr w:name="ProductID" w:val="2910 м"/>
        </w:smartTagPr>
        <w:r w:rsidRPr="00AF05D2">
          <w:rPr>
            <w:rFonts w:ascii="Times New Roman Tj" w:hAnsi="Times New Roman Tj"/>
            <w:sz w:val="28"/>
            <w:szCs w:val="28"/>
          </w:rPr>
          <w:t>2910 м</w:t>
        </w:r>
      </w:smartTag>
      <w:r w:rsidRPr="00AF05D2">
        <w:rPr>
          <w:rFonts w:ascii="Times New Roman Tj" w:hAnsi="Times New Roman Tj"/>
          <w:sz w:val="28"/>
          <w:szCs w:val="28"/>
        </w:rPr>
        <w:t xml:space="preserve"> полён фурў мераванд. Ѓафсии яхи пирях дар баъзе љойњо аз </w:t>
      </w:r>
      <w:smartTag w:uri="urn:schemas-microsoft-com:office:smarttags" w:element="metricconverter">
        <w:smartTagPr>
          <w:attr w:name="ProductID" w:val="800 м"/>
        </w:smartTagPr>
        <w:r w:rsidRPr="00AF05D2">
          <w:rPr>
            <w:rFonts w:ascii="Times New Roman Tj" w:hAnsi="Times New Roman Tj"/>
            <w:sz w:val="28"/>
            <w:szCs w:val="28"/>
          </w:rPr>
          <w:t>800 м</w:t>
        </w:r>
      </w:smartTag>
      <w:r w:rsidRPr="00AF05D2">
        <w:rPr>
          <w:rFonts w:ascii="Times New Roman Tj" w:hAnsi="Times New Roman Tj"/>
          <w:sz w:val="28"/>
          <w:szCs w:val="28"/>
        </w:rPr>
        <w:t xml:space="preserve"> бештар ва њаљми ях таќрибан 130 км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мебшад. Ду пиряхи нисбатан калони Помир низ дар њамин ноњия љойгиранд. Ин пиряхи Гурум Гржимайло бо майдони 142,9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ва Пиряхи Гармо, ки майдони 114,6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ро дар бар мегирад.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Дуввумин нуќтаи бузурги яхбандї дар пайванди ќаторкўњои Пасиолой ва Зулмарт, ки ќуллаи Ибни Сино дар он љост, љойгир шудаст. Дар ин љо 3 пиряхи калон љойгиранд: Октиябр, Саукдараи Калон ва Уйсу, ки ба њавзањои гуногун мансубанд. Пиряхи Октиябр бо майдони 88,2 км</w:t>
      </w:r>
      <w:r w:rsidRPr="00AF05D2">
        <w:rPr>
          <w:rFonts w:ascii="Times New Roman Tj" w:hAnsi="Times New Roman Tj"/>
          <w:sz w:val="28"/>
          <w:szCs w:val="28"/>
          <w:vertAlign w:val="superscript"/>
        </w:rPr>
        <w:t xml:space="preserve">2 </w:t>
      </w:r>
      <w:r w:rsidRPr="00AF05D2">
        <w:rPr>
          <w:rFonts w:ascii="Times New Roman Tj" w:hAnsi="Times New Roman Tj"/>
          <w:sz w:val="28"/>
          <w:szCs w:val="28"/>
        </w:rPr>
        <w:t xml:space="preserve"> калонтарини онњо буда, оби худро ба Ќарокўл медињад. Пиряхи Сауќдараи Калон (53,0 км</w:t>
      </w:r>
      <w:r w:rsidRPr="00AF05D2">
        <w:rPr>
          <w:rFonts w:ascii="Times New Roman Tj" w:hAnsi="Times New Roman Tj"/>
          <w:sz w:val="28"/>
          <w:szCs w:val="28"/>
          <w:vertAlign w:val="superscript"/>
        </w:rPr>
        <w:t>2</w:t>
      </w:r>
      <w:r w:rsidRPr="00AF05D2">
        <w:rPr>
          <w:rFonts w:ascii="Times New Roman Tj" w:hAnsi="Times New Roman Tj"/>
          <w:sz w:val="28"/>
          <w:szCs w:val="28"/>
        </w:rPr>
        <w:t>) дар њавзаи дарёи Муксу мављуд аст, вале обњои пиряхи Уйсу (49,9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дарёи Маркансуро аз об таъмин менамоянд.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Ноњияњои дурдасте, ки дар ќисмсатњои ѓарбиву шарќии марказњои асосї воќеъанд, яхбандињои на онќадар калон доранд. Ноњияњои ѓарбї сарфи назар аз миќдори зиёди боришот, ќаторкўњњои баланд надоранд, яъне њарорати паст њам надоранд. Ноњияњои Помири шарќи аз сабаби миќдори ками боришот яхбандињои инкишоф наёфта доранд.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 xml:space="preserve"> </w:t>
      </w:r>
      <w:r w:rsidRPr="00AF05D2">
        <w:rPr>
          <w:rFonts w:ascii="Times New Roman Tj" w:hAnsi="Times New Roman Tj"/>
          <w:sz w:val="28"/>
          <w:szCs w:val="28"/>
        </w:rPr>
        <w:tab/>
        <w:t>Майдони пиряхи « миёна» дар ќаламрави Тољикистон таќрибан ба 1км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баробар аст. Масалан пиряхњои то 1км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таќрибан 80 % њамаи миќдори пиряхњоро ташкил медињанд, вале пиряхњои хурд, сарфи назар аз миќдори зиёдашон фаќат майдони 15 %-ро дар бар мегиранд.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Ќисмати бештари яхбандиро пиряхњои водињо, ки шаклњои содда, мураккаб- дендритї ва ѓайра доранд, ишѓол менамоянд. Хусусияти фарќкунандаи чунин пиряхњо он аст, ки онњо аз чуќурињову пастхамињо шурўъ шуда сипас ба водињо (дарањо) мерасанд. Андозаи пиряхњои водињо гуногунанд- аз дањ як то садњо километри мураббаъ. Яке аз чунин пиряхњо пиряхи калонтарин Федченко ба шумор меравад. Аз рўи миќдор пиряхњои водињо сеяки њамаи пиряхњоро ташкил медињанд, вале аз рўи майдон аз се ду њиссаи яхбандиро дар бар мегиранд. Забонаи пиряхњои водињо хеле паст </w:t>
      </w:r>
      <w:r w:rsidRPr="00AF05D2">
        <w:rPr>
          <w:rFonts w:ascii="Times New Roman Tj" w:hAnsi="Times New Roman Tj"/>
          <w:sz w:val="28"/>
          <w:szCs w:val="28"/>
        </w:rPr>
        <w:lastRenderedPageBreak/>
        <w:t>фаромада аксаран то баландии 2500-3000 м-ро ташкил медињад. Миќдори зиёди онњо дар њавзањои дарёњое, ки ба марказњои асосии яхбандї мепайванданд, мављуданд. Дар ин љо миќдори пиряхњои водї 40-60 % миќдори умумиро дар бар мегирад.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 Ба таќсимоти пиряхњо дар мавзеъњои њолати нишебињо таъсири зиёд мерасонад. Нишебињои шимолї, ки миќдори ками нурњои офтобро ќабул мекунанд, барои инкишофу вуљуди пиряхњо шароити бењтар доранд. Дар њамаи њавзањо миќдори пиряхњо дар нишебињои самти шимолї (шимол, шимолу- шарќ, шимолу-ѓарб) 65-70 % аз миќдори њамаи пиряхњоро ташкил медињанд. Дар нишебињои самтњои љанубї њиссаи пиряхњо фаќат 15-20 %-ро дар бар мегирад. Чунин таносуб дар майдони яхбандї њам мушоњида мешавад.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 Тафовути љойгиршавии пиряхњо аз рўи баландї низ зиёд аст. Сабаби асосии ин шароити релейф ва таќсимоти боришот мебошад. Агар дар њавзаи дарёи Сурхоб пиряхњо аксаран бо 2300-</w:t>
      </w:r>
      <w:smartTag w:uri="urn:schemas-microsoft-com:office:smarttags" w:element="metricconverter">
        <w:smartTagPr>
          <w:attr w:name="ProductID" w:val="2400 м"/>
        </w:smartTagPr>
        <w:r w:rsidRPr="00AF05D2">
          <w:rPr>
            <w:rFonts w:ascii="Times New Roman Tj" w:hAnsi="Times New Roman Tj"/>
            <w:sz w:val="28"/>
            <w:szCs w:val="28"/>
          </w:rPr>
          <w:t>2400 м</w:t>
        </w:r>
      </w:smartTag>
      <w:r w:rsidRPr="00AF05D2">
        <w:rPr>
          <w:rFonts w:ascii="Times New Roman Tj" w:hAnsi="Times New Roman Tj"/>
          <w:sz w:val="28"/>
          <w:szCs w:val="28"/>
        </w:rPr>
        <w:t xml:space="preserve"> дар сатњи бањр фуруд оянд, пас дар наздики кўли Ќарокўл ва болооби дарёи Мурѓоб поёнтар аз </w:t>
      </w:r>
      <w:smartTag w:uri="urn:schemas-microsoft-com:office:smarttags" w:element="metricconverter">
        <w:smartTagPr>
          <w:attr w:name="ProductID" w:val="4400 м"/>
        </w:smartTagPr>
        <w:r w:rsidRPr="00AF05D2">
          <w:rPr>
            <w:rFonts w:ascii="Times New Roman Tj" w:hAnsi="Times New Roman Tj"/>
            <w:sz w:val="28"/>
            <w:szCs w:val="28"/>
          </w:rPr>
          <w:t>4400 м</w:t>
        </w:r>
      </w:smartTag>
      <w:r w:rsidRPr="00AF05D2">
        <w:rPr>
          <w:rFonts w:ascii="Times New Roman Tj" w:hAnsi="Times New Roman Tj"/>
          <w:sz w:val="28"/>
          <w:szCs w:val="28"/>
        </w:rPr>
        <w:t xml:space="preserve"> дар сатњи бањр пиряхњо нестанд. Ба њисоби миёна вазъи њудудњои поёнии пиряхњо тамоил ба баландшавї аз ѓарб ба шарќ 3650м дар њавзаи дарёи Кофарнињон то </w:t>
      </w:r>
      <w:smartTag w:uri="urn:schemas-microsoft-com:office:smarttags" w:element="metricconverter">
        <w:smartTagPr>
          <w:attr w:name="ProductID" w:val="4860 м"/>
        </w:smartTagPr>
        <w:r w:rsidRPr="00AF05D2">
          <w:rPr>
            <w:rFonts w:ascii="Times New Roman Tj" w:hAnsi="Times New Roman Tj"/>
            <w:sz w:val="28"/>
            <w:szCs w:val="28"/>
          </w:rPr>
          <w:t>4860 м</w:t>
        </w:r>
      </w:smartTag>
      <w:r w:rsidRPr="00AF05D2">
        <w:rPr>
          <w:rFonts w:ascii="Times New Roman Tj" w:hAnsi="Times New Roman Tj"/>
          <w:sz w:val="28"/>
          <w:szCs w:val="28"/>
        </w:rPr>
        <w:t xml:space="preserve"> дар ноњияи кўли Ќарокўл доранд. Њолати нишебињо њамчунин ба вазъи њудудњои поёнии пиряхњо таъсир мерасонад. Одатан пиряхњо дар нишебињои шимолї 200-</w:t>
      </w:r>
      <w:smartTag w:uri="urn:schemas-microsoft-com:office:smarttags" w:element="metricconverter">
        <w:smartTagPr>
          <w:attr w:name="ProductID" w:val="300 м"/>
        </w:smartTagPr>
        <w:r w:rsidRPr="00AF05D2">
          <w:rPr>
            <w:rFonts w:ascii="Times New Roman Tj" w:hAnsi="Times New Roman Tj"/>
            <w:sz w:val="28"/>
            <w:szCs w:val="28"/>
          </w:rPr>
          <w:t>300 м</w:t>
        </w:r>
      </w:smartTag>
      <w:r w:rsidRPr="00AF05D2">
        <w:rPr>
          <w:rFonts w:ascii="Times New Roman Tj" w:hAnsi="Times New Roman Tj"/>
          <w:sz w:val="28"/>
          <w:szCs w:val="28"/>
        </w:rPr>
        <w:t xml:space="preserve"> поёнтар нисбат ба нишебињои љанубї љой гиранд. Баландии њудуди болои пиряхњо аз баландии ќатрокўњњо ва ќуллањои атроф вобаста аст. Пиряхњое, ки аз нишебињои ќуллаи Исмоили Сомонї ибтидо меёбанд, 7400м баландї доранд, вале дар њавзањои дарёњои Сурхоб ва Кофарнињон аз 4500-</w:t>
      </w:r>
      <w:smartTag w:uri="urn:schemas-microsoft-com:office:smarttags" w:element="metricconverter">
        <w:smartTagPr>
          <w:attr w:name="ProductID" w:val="5000 м"/>
        </w:smartTagPr>
        <w:r w:rsidRPr="00AF05D2">
          <w:rPr>
            <w:rFonts w:ascii="Times New Roman Tj" w:hAnsi="Times New Roman Tj"/>
            <w:sz w:val="28"/>
            <w:szCs w:val="28"/>
          </w:rPr>
          <w:t>5000 м</w:t>
        </w:r>
      </w:smartTag>
      <w:r w:rsidRPr="00AF05D2">
        <w:rPr>
          <w:rFonts w:ascii="Times New Roman Tj" w:hAnsi="Times New Roman Tj"/>
          <w:sz w:val="28"/>
          <w:szCs w:val="28"/>
        </w:rPr>
        <w:t xml:space="preserve"> баландтар  мешаванд.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Таѓйирёбии иќлим бо даврањои њар 12-15- сол, ќариб 30 сол, 70- сол як асра ва бисёрасра маълум аст. Таѓйирї яхбандї ба њамин ќонуният тобеъ мебошад. Ќисмате аз пиряхњоро, ки ба ин таѓйирот дучор меоянд, лаѓжанда меноманд. Давраи лаѓжиш натанњо аз таѓйири иќлим, балки аз љойгиршавии маконии пиряхњо, шакли нишебї ва сабабњои зиёди дигар вобаста аст. Њар замон дар болои пиряхњо миќдори зиёди барф ва ях љамъ мешаванд. Бо таъсири љозиба ин миќдори зиёд ба поён њаракат намуда мављи яхро ташкил мекунанд. Пирях дароз мешавад. Сипас обшавї ба вуљуд меояд ва андозаи пирях коњиш меёбад. Дар Тољикистон пиряхњои лаѓжанда зиёданд. Пиряхи Њисор хеле машњур аст. Дар давраи лаѓжиши худ он пеши дарёро мегирад ва ба ањолие, ки дар пасти водињо  зиндагї мекунанд, хатар пеш меорад. Пиряхи аз њама калон Федченкоро ба њамин навъ дохил кардан мумкин аст. Баъди кашфи он чанд лаѓжиши он ба ќайд гирифта шудааст: дар солњо 1868, 1910-1913 ва дар соли 1963. Дар ин даврањо пирях 800-</w:t>
      </w:r>
      <w:smartTag w:uri="urn:schemas-microsoft-com:office:smarttags" w:element="metricconverter">
        <w:smartTagPr>
          <w:attr w:name="ProductID" w:val="1200 м"/>
        </w:smartTagPr>
        <w:r w:rsidRPr="00AF05D2">
          <w:rPr>
            <w:rFonts w:ascii="Times New Roman Tj" w:hAnsi="Times New Roman Tj"/>
            <w:sz w:val="28"/>
            <w:szCs w:val="28"/>
          </w:rPr>
          <w:t>1200 м</w:t>
        </w:r>
      </w:smartTag>
      <w:r w:rsidRPr="00AF05D2">
        <w:rPr>
          <w:rFonts w:ascii="Times New Roman Tj" w:hAnsi="Times New Roman Tj"/>
          <w:sz w:val="28"/>
          <w:szCs w:val="28"/>
        </w:rPr>
        <w:t xml:space="preserve"> њаракат намуда, сипас дар муддати 40-50 сол аз лаѓжиш боз мондааст.</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Яке аз омилњои асосии табиии таѓйири љараёни об таѓйири миќдори боришоти атмосферї ва яхбандии масоњат мебошад. Ин, махсусан, њангоме, ки  њарорати њаво зиёд мешавад ва он ба аќибравии пиряхњо боис мегардад, назаррас мебошад.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Агар дар ибтидои давраи гармо оби дарёњо аз њисоби обшавии пиряхњо зиёд шавад, пас минбаъд дар натиљаи кам гаштани майдони яхбандї ва </w:t>
      </w:r>
      <w:r w:rsidRPr="00AF05D2">
        <w:rPr>
          <w:rFonts w:ascii="Times New Roman Tj" w:hAnsi="Times New Roman Tj"/>
          <w:sz w:val="28"/>
          <w:szCs w:val="28"/>
        </w:rPr>
        <w:lastRenderedPageBreak/>
        <w:t>баланд шудани љойгоњи яхистонњо љараёни об метавонад хеле кам шавад. Ин аз натиљаи тадќиќоти охирини иќлими Алп бар меояд. Чунин таѓйирот метавонад дар кўњњои Тољикистон њам ба вуљуд ояд. Обанборњо ва резиши об ба бањри Арал ба ин таъсир мерасонад.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Масалан, аксбардории мунтазами љабњаи забонаи пиряхи Зарафшон нишон дод, ки пирях хеле коњиш ёфтааст. Аз соли 1908 то соли 1986 пирях ќариб </w:t>
      </w:r>
      <w:smartTag w:uri="urn:schemas-microsoft-com:office:smarttags" w:element="metricconverter">
        <w:smartTagPr>
          <w:attr w:name="ProductID" w:val="1 км"/>
        </w:smartTagPr>
        <w:r w:rsidRPr="00AF05D2">
          <w:rPr>
            <w:rFonts w:ascii="Times New Roman Tj" w:hAnsi="Times New Roman Tj"/>
            <w:sz w:val="28"/>
            <w:szCs w:val="28"/>
          </w:rPr>
          <w:t>1 км</w:t>
        </w:r>
      </w:smartTag>
      <w:r w:rsidRPr="00AF05D2">
        <w:rPr>
          <w:rFonts w:ascii="Times New Roman Tj" w:hAnsi="Times New Roman Tj"/>
          <w:sz w:val="28"/>
          <w:szCs w:val="28"/>
        </w:rPr>
        <w:t xml:space="preserve"> кам гаштааст.</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Тадќиќоте, ки дар пиряхи Абрамов анљом ёфтааст, нишон дод, ки аз соли 1850 то соли 1984 њудуди поёнии ин пирях </w:t>
      </w:r>
      <w:smartTag w:uri="urn:schemas-microsoft-com:office:smarttags" w:element="metricconverter">
        <w:smartTagPr>
          <w:attr w:name="ProductID" w:val="80 м"/>
        </w:smartTagPr>
        <w:r w:rsidRPr="00AF05D2">
          <w:rPr>
            <w:rFonts w:ascii="Times New Roman Tj" w:hAnsi="Times New Roman Tj"/>
            <w:sz w:val="28"/>
            <w:szCs w:val="28"/>
          </w:rPr>
          <w:t>80 м</w:t>
        </w:r>
      </w:smartTag>
      <w:r w:rsidRPr="00AF05D2">
        <w:rPr>
          <w:rFonts w:ascii="Times New Roman Tj" w:hAnsi="Times New Roman Tj"/>
          <w:sz w:val="28"/>
          <w:szCs w:val="28"/>
        </w:rPr>
        <w:t xml:space="preserve"> баланд баромадааст, њаљми ях дар ќисмати поён 630 млн. 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кам шудааст.</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Чунин таѓйироти иќлим боиси таќсим шудан ва таѓйир ёфтани яхбандии Помир аз љараёни оби дарёњои Осиёи Марказї метавонад гардад. Таѓйири шароити иќлим дар Осиёи Марказї бо таѓйироти глобалии иќлим алоќаи зич дорад. Гармшавии иќлим, махсусан, дар давраи зимистон метавонад дар ќаламравї Тољикистон ба чунин оќибатњо оварда расонад: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захирањои зимистони барф кам мешаванд, майдони бисёрсолаи яхбандї коњиш меёбад., яъне захирањои об кам мегарданд;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љараёни об аз захирањои зимистонии барф кам мешавад;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љараёни тобистонаи обњои яхњ  дар ибтидо мумкин аст зиёд шавад, вале солњои баъд кам мегардад;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таќсимоти минтаќањои баландї, хушкгузаронии њаёти инсон ва мутобиќшавии он таѓйир меёбад;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 - таќсимоти минтаќањои наботот дар шароити баландї, њамчунин минтаќањои пайдоиши хок таѓйир меёбад.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Масъалаи камшавии яхбандї на танњо барои Тољикистон, балки барои њамаи минтаќањои Осиёи Марказїва умуман љомеаи љањонї масъалаи муњимтарин аст. Суръат ва тамоилњои таѓйирёбии яхбандї дар даврањои гуногун яксон нестанд. Тањќиќоти яхшиносї нишон доданд, ки даврањои њамбозмондагї ва њампешрофти яхбандї мављуданд.</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Истифодаи намунањои пешбини шудани таѓйироти иќлим барои пешгўии таѓйироти яхбандї натиљањои ноустуворро нишон медињад. Аз рўи маълумоти яке аз намунањо  гармшавии иќлим ба камшавии захирањои оби Тољикистон, вале аз рўи арзёбињои дигар коњиши яхбандї бо афзоиши боришот љуброн мешавад, ки дар натиљаи он љараёни об њатто бештар мегардад. </w:t>
      </w:r>
    </w:p>
    <w:p w:rsidR="00EE77C3" w:rsidRPr="00AF05D2"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Чунин гуногунрангии арзёбињои пешакии таѓйироти љараёни об аз мушкилоти њалли ин масъала ва зарурати тадќиќи иќлим ва яхбандии Тољикистон гувоњи медињад. </w:t>
      </w:r>
    </w:p>
    <w:p w:rsidR="00EE77C3" w:rsidRDefault="00EE77C3" w:rsidP="00AA2A9F">
      <w:pPr>
        <w:tabs>
          <w:tab w:val="left" w:pos="567"/>
          <w:tab w:val="left" w:pos="735"/>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Кишварњои кўњистон, махсусан, ба таѓйироти иќлим њассос мебошанд. Ба маълумоти миёнаи иќлим такя намуда, чї тавре, ки то њол карда мешуд, обанбору нерўгоњњои барќиро тарњрезї ва бунёд намудан ва фоидаи иќтисодиро дар назар доштан мумкин аст, вале агар тамоюли таѓйироти табиатро ба њисоб нагирем, пас аз чанд сол ин ба оќибатњои манфї оварда метавонад. Њангоми наќшабардории корњои иншооти њидротехникї ба назар гирифтани пешгўии иќлим ва мувозинати об зарур аст. </w:t>
      </w:r>
    </w:p>
    <w:p w:rsidR="00EE77C3" w:rsidRPr="00F92FB4" w:rsidRDefault="00EE77C3" w:rsidP="00AA2A9F">
      <w:pPr>
        <w:tabs>
          <w:tab w:val="left" w:pos="567"/>
          <w:tab w:val="left" w:pos="735"/>
        </w:tabs>
        <w:spacing w:after="0" w:line="240" w:lineRule="auto"/>
        <w:jc w:val="both"/>
        <w:rPr>
          <w:sz w:val="28"/>
          <w:szCs w:val="28"/>
        </w:rPr>
      </w:pPr>
      <w:r w:rsidRPr="00AF05D2">
        <w:rPr>
          <w:rFonts w:ascii="Times New Roman Tj" w:hAnsi="Times New Roman Tj"/>
          <w:sz w:val="28"/>
          <w:szCs w:val="28"/>
        </w:rPr>
        <w:t xml:space="preserve">         </w:t>
      </w:r>
    </w:p>
    <w:p w:rsidR="00EE77C3" w:rsidRDefault="00E60B93" w:rsidP="00AA2A9F">
      <w:pPr>
        <w:tabs>
          <w:tab w:val="left" w:pos="567"/>
          <w:tab w:val="left" w:pos="735"/>
        </w:tabs>
        <w:spacing w:after="0" w:line="240" w:lineRule="auto"/>
        <w:jc w:val="center"/>
        <w:rPr>
          <w:rFonts w:ascii="Times New Roman Tj" w:hAnsi="Times New Roman Tj"/>
          <w:b/>
          <w:sz w:val="28"/>
          <w:szCs w:val="28"/>
        </w:rPr>
      </w:pPr>
      <w:r>
        <w:rPr>
          <w:rFonts w:ascii="Times New Roman Tj" w:hAnsi="Times New Roman Tj"/>
          <w:b/>
          <w:sz w:val="28"/>
          <w:szCs w:val="28"/>
        </w:rPr>
        <w:lastRenderedPageBreak/>
        <w:t>4</w:t>
      </w:r>
      <w:r w:rsidR="00EE77C3" w:rsidRPr="00DB2B5F">
        <w:rPr>
          <w:rFonts w:ascii="Times New Roman Tj" w:hAnsi="Times New Roman Tj"/>
          <w:b/>
          <w:sz w:val="28"/>
          <w:szCs w:val="28"/>
        </w:rPr>
        <w:t xml:space="preserve">. </w:t>
      </w:r>
      <w:r w:rsidR="00EE77C3" w:rsidRPr="00AF05D2">
        <w:rPr>
          <w:rFonts w:ascii="Times New Roman Tj" w:hAnsi="Times New Roman Tj"/>
          <w:b/>
          <w:sz w:val="28"/>
          <w:szCs w:val="28"/>
        </w:rPr>
        <w:t>Дарёњои</w:t>
      </w:r>
      <w:r w:rsidR="00EE77C3" w:rsidRPr="00DB2B5F">
        <w:rPr>
          <w:rFonts w:ascii="Times New Roman Tj" w:hAnsi="Times New Roman Tj"/>
          <w:b/>
          <w:sz w:val="28"/>
          <w:szCs w:val="28"/>
        </w:rPr>
        <w:t xml:space="preserve"> </w:t>
      </w:r>
      <w:r w:rsidR="00EE77C3" w:rsidRPr="00AF05D2">
        <w:rPr>
          <w:rFonts w:ascii="Times New Roman Tj" w:hAnsi="Times New Roman Tj"/>
          <w:b/>
          <w:sz w:val="28"/>
          <w:szCs w:val="28"/>
        </w:rPr>
        <w:t>Тољикистон</w:t>
      </w:r>
    </w:p>
    <w:p w:rsidR="00EE77C3" w:rsidRPr="00DB2B5F" w:rsidRDefault="00EE77C3" w:rsidP="00AA2A9F">
      <w:pPr>
        <w:tabs>
          <w:tab w:val="left" w:pos="567"/>
          <w:tab w:val="left" w:pos="735"/>
        </w:tabs>
        <w:spacing w:after="0" w:line="240" w:lineRule="auto"/>
        <w:jc w:val="center"/>
        <w:rPr>
          <w:rFonts w:ascii="Times New Roman Tj" w:hAnsi="Times New Roman Tj"/>
          <w:sz w:val="28"/>
          <w:szCs w:val="28"/>
        </w:rPr>
      </w:pPr>
    </w:p>
    <w:p w:rsidR="00EE77C3" w:rsidRDefault="00EE77C3" w:rsidP="00AA2A9F">
      <w:pPr>
        <w:tabs>
          <w:tab w:val="left" w:pos="284"/>
        </w:tabs>
        <w:spacing w:after="0" w:line="240" w:lineRule="auto"/>
        <w:ind w:firstLine="708"/>
        <w:jc w:val="both"/>
        <w:rPr>
          <w:rFonts w:ascii="Times New Roman Tj" w:hAnsi="Times New Roman Tj"/>
          <w:sz w:val="28"/>
          <w:szCs w:val="28"/>
        </w:rPr>
      </w:pPr>
      <w:r w:rsidRPr="00AF05D2">
        <w:rPr>
          <w:rFonts w:ascii="Times New Roman Tj" w:hAnsi="Times New Roman Tj"/>
          <w:sz w:val="28"/>
          <w:szCs w:val="28"/>
        </w:rPr>
        <w:t>Љараёни</w:t>
      </w:r>
      <w:r w:rsidRPr="00DB2B5F">
        <w:rPr>
          <w:rFonts w:ascii="Times New Roman Tj" w:hAnsi="Times New Roman Tj"/>
          <w:sz w:val="28"/>
          <w:szCs w:val="28"/>
        </w:rPr>
        <w:t xml:space="preserve"> </w:t>
      </w:r>
      <w:r w:rsidRPr="00AF05D2">
        <w:rPr>
          <w:rFonts w:ascii="Times New Roman Tj" w:hAnsi="Times New Roman Tj"/>
          <w:sz w:val="28"/>
          <w:szCs w:val="28"/>
        </w:rPr>
        <w:t>табии</w:t>
      </w:r>
      <w:r w:rsidRPr="00DB2B5F">
        <w:rPr>
          <w:rFonts w:ascii="Times New Roman Tj" w:hAnsi="Times New Roman Tj"/>
          <w:sz w:val="28"/>
          <w:szCs w:val="28"/>
        </w:rPr>
        <w:t xml:space="preserve"> </w:t>
      </w:r>
      <w:r w:rsidRPr="00AF05D2">
        <w:rPr>
          <w:rFonts w:ascii="Times New Roman Tj" w:hAnsi="Times New Roman Tj"/>
          <w:sz w:val="28"/>
          <w:szCs w:val="28"/>
        </w:rPr>
        <w:t>муддати</w:t>
      </w:r>
      <w:r w:rsidRPr="00DB2B5F">
        <w:rPr>
          <w:rFonts w:ascii="Times New Roman Tj" w:hAnsi="Times New Roman Tj"/>
          <w:sz w:val="28"/>
          <w:szCs w:val="28"/>
        </w:rPr>
        <w:t xml:space="preserve"> </w:t>
      </w:r>
      <w:r w:rsidRPr="00AF05D2">
        <w:rPr>
          <w:rFonts w:ascii="Times New Roman Tj" w:hAnsi="Times New Roman Tj"/>
          <w:sz w:val="28"/>
          <w:szCs w:val="28"/>
        </w:rPr>
        <w:t>дурру</w:t>
      </w:r>
      <w:r w:rsidRPr="00DB2B5F">
        <w:rPr>
          <w:rFonts w:ascii="Times New Roman Tj" w:hAnsi="Times New Roman Tj"/>
          <w:sz w:val="28"/>
          <w:szCs w:val="28"/>
        </w:rPr>
        <w:t xml:space="preserve"> </w:t>
      </w:r>
      <w:r w:rsidRPr="00AF05D2">
        <w:rPr>
          <w:rFonts w:ascii="Times New Roman Tj" w:hAnsi="Times New Roman Tj"/>
          <w:sz w:val="28"/>
          <w:szCs w:val="28"/>
        </w:rPr>
        <w:t>дароз</w:t>
      </w:r>
      <w:r w:rsidRPr="00DB2B5F">
        <w:rPr>
          <w:rFonts w:ascii="Times New Roman Tj" w:hAnsi="Times New Roman Tj"/>
          <w:sz w:val="28"/>
          <w:szCs w:val="28"/>
        </w:rPr>
        <w:t xml:space="preserve"> </w:t>
      </w:r>
      <w:r w:rsidRPr="00AF05D2">
        <w:rPr>
          <w:rFonts w:ascii="Times New Roman Tj" w:hAnsi="Times New Roman Tj"/>
          <w:sz w:val="28"/>
          <w:szCs w:val="28"/>
        </w:rPr>
        <w:t>дар</w:t>
      </w:r>
      <w:r w:rsidRPr="00DB2B5F">
        <w:rPr>
          <w:rFonts w:ascii="Times New Roman Tj" w:hAnsi="Times New Roman Tj"/>
          <w:sz w:val="28"/>
          <w:szCs w:val="28"/>
        </w:rPr>
        <w:t xml:space="preserve"> </w:t>
      </w:r>
      <w:r w:rsidRPr="00AF05D2">
        <w:rPr>
          <w:rFonts w:ascii="Times New Roman Tj" w:hAnsi="Times New Roman Tj"/>
          <w:sz w:val="28"/>
          <w:szCs w:val="28"/>
        </w:rPr>
        <w:t>маљрояш</w:t>
      </w:r>
      <w:r w:rsidRPr="00DB2B5F">
        <w:rPr>
          <w:rFonts w:ascii="Times New Roman Tj" w:hAnsi="Times New Roman Tj"/>
          <w:sz w:val="28"/>
          <w:szCs w:val="28"/>
        </w:rPr>
        <w:t xml:space="preserve"> </w:t>
      </w:r>
      <w:r w:rsidRPr="00AF05D2">
        <w:rPr>
          <w:rFonts w:ascii="Times New Roman Tj" w:hAnsi="Times New Roman Tj"/>
          <w:sz w:val="28"/>
          <w:szCs w:val="28"/>
        </w:rPr>
        <w:t>чуќурии</w:t>
      </w:r>
      <w:r w:rsidRPr="00DB2B5F">
        <w:rPr>
          <w:rFonts w:ascii="Times New Roman Tj" w:hAnsi="Times New Roman Tj"/>
          <w:sz w:val="28"/>
          <w:szCs w:val="28"/>
        </w:rPr>
        <w:t xml:space="preserve"> </w:t>
      </w:r>
      <w:r w:rsidRPr="00AF05D2">
        <w:rPr>
          <w:rFonts w:ascii="Times New Roman Tj" w:hAnsi="Times New Roman Tj"/>
          <w:sz w:val="28"/>
          <w:szCs w:val="28"/>
        </w:rPr>
        <w:t>њосилкардааш</w:t>
      </w:r>
      <w:r w:rsidRPr="00DB2B5F">
        <w:rPr>
          <w:rFonts w:ascii="Times New Roman Tj" w:hAnsi="Times New Roman Tj"/>
          <w:sz w:val="28"/>
          <w:szCs w:val="28"/>
        </w:rPr>
        <w:t xml:space="preserve"> </w:t>
      </w:r>
      <w:r w:rsidRPr="00AF05D2">
        <w:rPr>
          <w:rFonts w:ascii="Times New Roman Tj" w:hAnsi="Times New Roman Tj"/>
          <w:sz w:val="28"/>
          <w:szCs w:val="28"/>
        </w:rPr>
        <w:t>ва</w:t>
      </w:r>
      <w:r w:rsidRPr="00DB2B5F">
        <w:rPr>
          <w:rFonts w:ascii="Times New Roman Tj" w:hAnsi="Times New Roman Tj"/>
          <w:sz w:val="28"/>
          <w:szCs w:val="28"/>
        </w:rPr>
        <w:t xml:space="preserve"> </w:t>
      </w:r>
      <w:r w:rsidRPr="00AF05D2">
        <w:rPr>
          <w:rFonts w:ascii="Times New Roman Tj" w:hAnsi="Times New Roman Tj"/>
          <w:sz w:val="28"/>
          <w:szCs w:val="28"/>
        </w:rPr>
        <w:t>равон</w:t>
      </w:r>
      <w:r w:rsidRPr="00DB2B5F">
        <w:rPr>
          <w:rFonts w:ascii="Times New Roman Tj" w:hAnsi="Times New Roman Tj"/>
          <w:sz w:val="28"/>
          <w:szCs w:val="28"/>
        </w:rPr>
        <w:t xml:space="preserve"> </w:t>
      </w:r>
      <w:r w:rsidRPr="00AF05D2">
        <w:rPr>
          <w:rFonts w:ascii="Times New Roman Tj" w:hAnsi="Times New Roman Tj"/>
          <w:sz w:val="28"/>
          <w:szCs w:val="28"/>
        </w:rPr>
        <w:t>аст</w:t>
      </w:r>
      <w:r w:rsidRPr="00DB2B5F">
        <w:rPr>
          <w:rFonts w:ascii="Times New Roman Tj" w:hAnsi="Times New Roman Tj"/>
          <w:sz w:val="28"/>
          <w:szCs w:val="28"/>
        </w:rPr>
        <w:t xml:space="preserve"> </w:t>
      </w:r>
      <w:r w:rsidRPr="00AF05D2">
        <w:rPr>
          <w:rFonts w:ascii="Times New Roman Tj" w:hAnsi="Times New Roman Tj"/>
          <w:sz w:val="28"/>
          <w:szCs w:val="28"/>
        </w:rPr>
        <w:t>дарё</w:t>
      </w:r>
      <w:r w:rsidRPr="00DB2B5F">
        <w:rPr>
          <w:rFonts w:ascii="Times New Roman Tj" w:hAnsi="Times New Roman Tj"/>
          <w:sz w:val="28"/>
          <w:szCs w:val="28"/>
        </w:rPr>
        <w:t xml:space="preserve"> </w:t>
      </w:r>
      <w:r w:rsidRPr="00AF05D2">
        <w:rPr>
          <w:rFonts w:ascii="Times New Roman Tj" w:hAnsi="Times New Roman Tj"/>
          <w:sz w:val="28"/>
          <w:szCs w:val="28"/>
        </w:rPr>
        <w:t>номида</w:t>
      </w:r>
      <w:r w:rsidRPr="00DB2B5F">
        <w:rPr>
          <w:rFonts w:ascii="Times New Roman Tj" w:hAnsi="Times New Roman Tj"/>
          <w:sz w:val="28"/>
          <w:szCs w:val="28"/>
        </w:rPr>
        <w:t xml:space="preserve"> </w:t>
      </w:r>
      <w:r w:rsidRPr="00AF05D2">
        <w:rPr>
          <w:rFonts w:ascii="Times New Roman Tj" w:hAnsi="Times New Roman Tj"/>
          <w:sz w:val="28"/>
          <w:szCs w:val="28"/>
        </w:rPr>
        <w:t>мешавад</w:t>
      </w:r>
      <w:r w:rsidRPr="00DB2B5F">
        <w:rPr>
          <w:rFonts w:ascii="Times New Roman Tj" w:hAnsi="Times New Roman Tj"/>
          <w:sz w:val="28"/>
          <w:szCs w:val="28"/>
        </w:rPr>
        <w:t xml:space="preserve">. </w:t>
      </w:r>
      <w:r w:rsidRPr="00AF05D2">
        <w:rPr>
          <w:rFonts w:ascii="Times New Roman Tj" w:hAnsi="Times New Roman Tj"/>
          <w:sz w:val="28"/>
          <w:szCs w:val="28"/>
        </w:rPr>
        <w:t xml:space="preserve">Њар кадом дарё ибтидо ва интињо дорад, ки онњоро саргањ ва резишгоњ меноманд. Дарёи асосї аз саргањ то резишгоњ ба дарёи дигар нарехта,  дарёи Варзоб ба Кофарнињон мерезад. Агар оби дарё бевосита ба дарёи дигар њамроњ шавад, ин гуна  дарёро шохоб меноманд. Масоњати муайянеро, ки дарё бо шохобњояш аз он об мегирад, майдони об љамъшавї меноманд. Майдони об љамъшавї бо ќабатњои болоии замини силсилањои дигари дарёии бо шохобњо  људошударо њавзаи дарё  меноманд. Њар як дарё бо дарозию пањної, чуќуриву фарозї, сатњу нишебї, сурати љараёни таркиби кимиёвии об, бо масоњати њавзаи худ аз дигар дарё фарќ мекунад. Натиљаи афзудани нишебии дарё боиси ба вуљуд омадани остона ва шаршарањо мегардад. </w:t>
      </w:r>
    </w:p>
    <w:p w:rsidR="00BD7FAA" w:rsidRDefault="00BD7FAA" w:rsidP="00AA2A9F">
      <w:pPr>
        <w:tabs>
          <w:tab w:val="left" w:pos="284"/>
        </w:tabs>
        <w:spacing w:after="0" w:line="240" w:lineRule="auto"/>
        <w:ind w:firstLine="708"/>
        <w:jc w:val="both"/>
        <w:rPr>
          <w:rFonts w:ascii="Times New Roman Tj" w:hAnsi="Times New Roman Tj"/>
          <w:sz w:val="28"/>
          <w:szCs w:val="28"/>
        </w:rPr>
      </w:pPr>
    </w:p>
    <w:p w:rsidR="00BD7FAA" w:rsidRDefault="00BD7FAA" w:rsidP="00AA2A9F">
      <w:pPr>
        <w:tabs>
          <w:tab w:val="left" w:pos="284"/>
        </w:tabs>
        <w:spacing w:after="0" w:line="240" w:lineRule="auto"/>
        <w:ind w:firstLine="708"/>
        <w:jc w:val="both"/>
        <w:rPr>
          <w:rFonts w:ascii="Times New Roman Tj" w:hAnsi="Times New Roman Tj"/>
          <w:sz w:val="28"/>
          <w:szCs w:val="28"/>
        </w:rPr>
      </w:pPr>
    </w:p>
    <w:p w:rsidR="00BD7FAA" w:rsidRDefault="00BD7FAA" w:rsidP="00B956C3">
      <w:pPr>
        <w:tabs>
          <w:tab w:val="left" w:pos="284"/>
        </w:tabs>
        <w:spacing w:after="0" w:line="240" w:lineRule="auto"/>
        <w:jc w:val="both"/>
        <w:rPr>
          <w:rFonts w:ascii="Times New Roman Tj" w:hAnsi="Times New Roman Tj"/>
          <w:sz w:val="28"/>
          <w:szCs w:val="28"/>
        </w:rPr>
      </w:pPr>
    </w:p>
    <w:p w:rsidR="00EE77C3" w:rsidRPr="00AF05D2" w:rsidRDefault="00EE77C3" w:rsidP="00AA2A9F">
      <w:pPr>
        <w:tabs>
          <w:tab w:val="left" w:pos="284"/>
        </w:tabs>
        <w:spacing w:after="0" w:line="240" w:lineRule="auto"/>
        <w:ind w:firstLine="708"/>
        <w:jc w:val="both"/>
        <w:rPr>
          <w:rFonts w:ascii="Times New Roman Tj" w:hAnsi="Times New Roman Tj"/>
          <w:sz w:val="28"/>
          <w:szCs w:val="28"/>
        </w:rPr>
      </w:pPr>
      <w:r w:rsidRPr="00AF05D2">
        <w:rPr>
          <w:rFonts w:ascii="Times New Roman Tj" w:hAnsi="Times New Roman Tj"/>
          <w:sz w:val="28"/>
          <w:szCs w:val="28"/>
        </w:rPr>
        <w:t xml:space="preserve">Тољикистон кишвари кўњию офтобист. Силсилакуњњои, Њисору Олой ва Помир дар ќаламрави он мебошанд. Дарёи Тољикистон кўњи буда тезљараёнанду нишебињои зиёд доранд ва асосан ба њавзањои дарёи Омў (аз води Њисор то Помири шарќї), дарёи Зарафшон (ќисми ѓарбии љумњурї) дар дарёи Сир (ќисми шимолии љумњурї) таќсим мешаванд. Дарёи кўњии мо ќариб 40 намуд моњињо дошта аз љињати арригатсионї ва њидроэнергетикї ањамияти калон доранд.             </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b/>
          <w:sz w:val="28"/>
          <w:szCs w:val="28"/>
        </w:rPr>
        <w:tab/>
      </w:r>
      <w:r w:rsidR="00820589">
        <w:rPr>
          <w:rFonts w:ascii="Times New Roman Tj" w:hAnsi="Times New Roman Tj"/>
          <w:sz w:val="28"/>
          <w:szCs w:val="28"/>
        </w:rPr>
        <w:t>Дарё њамеша дар пастии реле</w:t>
      </w:r>
      <w:r w:rsidRPr="00AF05D2">
        <w:rPr>
          <w:rFonts w:ascii="Times New Roman Tj" w:hAnsi="Times New Roman Tj"/>
          <w:sz w:val="28"/>
          <w:szCs w:val="28"/>
        </w:rPr>
        <w:t xml:space="preserve">ф – водињо љорї мешавад, ки љои пасттарини онро рудхона  ё  љараёнгоњ меноманд. Дар натиљаи афзудани нишебии дарё остона ва шаршарао ба амал меоянд. Дарё  ду хел мешавад: кўњї ва њамворї. Дарёи кўњї љараёни нишебї кўњ дорад. </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Pr="00AF05D2">
        <w:rPr>
          <w:rFonts w:ascii="Times New Roman Tj" w:hAnsi="Times New Roman Tj"/>
          <w:sz w:val="28"/>
          <w:szCs w:val="28"/>
        </w:rPr>
        <w:tab/>
        <w:t>Дарёи њамворї сустљараён буда дар нишебии аксари водињои он суфањои дарозрўя во мехўранд. Дар дарёњои дашт гоњњо бо об шуста шудани баъзе љойњои маљро, гоњ тањшин шудани обовардањо ба назар мерасад, ки дар натиља обу обѓалтњо, дар резишгоњ бошад, делтањо њосил мешаванд.  Паст ё баланд шудани сатњи оби дарё аз таѓйирёбии сарфи об, яъне аз миќдоре, ки дар њар м</w:t>
      </w:r>
      <w:r w:rsidRPr="00AF05D2">
        <w:rPr>
          <w:rFonts w:ascii="Times New Roman Tj" w:hAnsi="Times New Roman Tj"/>
          <w:sz w:val="28"/>
          <w:szCs w:val="28"/>
          <w:vertAlign w:val="superscript"/>
        </w:rPr>
        <w:t>3</w:t>
      </w:r>
      <w:r w:rsidRPr="00AF05D2">
        <w:rPr>
          <w:rFonts w:ascii="Times New Roman Tj" w:hAnsi="Times New Roman Tj"/>
          <w:sz w:val="28"/>
          <w:szCs w:val="28"/>
        </w:rPr>
        <w:t>/с аз дарё љорї мешавад, вобаста аст. Сатњ ва сарфи об, инчунин таѓйирёбии он љињатњои асосии низоми об мебошанд. Сарчашма ва миќдори оби дарёи кўњї аз баландии кўњњо ва сатњи нишебињо вобаста аст. Дарё омили муњими гардиши об дар рўи замин мебошад. Мањз дарёњо захирањои оби  ширинро дар хушкї таќсим карда обро ба Уќёнуси Олам бар мегардонанд. Дар сурати, таќрибан, ба 1200 км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баробар будани њаљми оби дарёњои љањон оби онњо дар давоми як сол ќариб 33 маротиба, яъне дар 11 шабонарўз як маротиба иваз мешавад. Дарёњо хеле нобаробар таќсим шудаанд. Бахшгоњи асосии Замин сатњи материкњоро ба ду њавзаи калон таќсим мекунанд: Атлантикию  Арктикї (оби тамоми масоњати 53 % - и хушкї ба уќёнусњои Атлантик ва Яхбастаи шимолї мерезад) ва уќёнуси Ором (оби масоњати 47 % -и хушкї ба уќёнуси Ором ва Њинд мерезанд). Миќдори умумии обе, ки њар сол дарёњо ба уќёнус мерезанд, таќрибан 36000 км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аст. </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lastRenderedPageBreak/>
        <w:tab/>
        <w:t>Тамоми дарёњои Тољикистон кўњї буда, сарчашмањои асосии онњо пиряхњо ва барфњои доимианд. Тўли умумии дарёњо зиёда аз 25800 км</w:t>
      </w:r>
      <w:r w:rsidRPr="00AF05D2">
        <w:rPr>
          <w:rFonts w:ascii="Times New Roman Tj" w:hAnsi="Times New Roman Tj"/>
          <w:sz w:val="28"/>
          <w:szCs w:val="28"/>
          <w:vertAlign w:val="superscript"/>
        </w:rPr>
        <w:t>2</w:t>
      </w:r>
      <w:r w:rsidRPr="00AF05D2">
        <w:rPr>
          <w:rFonts w:ascii="Times New Roman Tj" w:hAnsi="Times New Roman Tj"/>
          <w:sz w:val="28"/>
          <w:szCs w:val="28"/>
        </w:rPr>
        <w:t>-ро ташкил медињанд.Ва њаљми  миёнаи оби дарё бошад бештар аз 80 км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об љорї мешавад, аз љумла аз дарёи Аму 60 км</w:t>
      </w:r>
      <w:r w:rsidRPr="00AF05D2">
        <w:rPr>
          <w:rFonts w:ascii="Times New Roman Tj" w:hAnsi="Times New Roman Tj"/>
          <w:sz w:val="28"/>
          <w:szCs w:val="28"/>
          <w:vertAlign w:val="superscript"/>
        </w:rPr>
        <w:t>3</w:t>
      </w:r>
      <w:r w:rsidRPr="00AF05D2">
        <w:rPr>
          <w:rFonts w:ascii="Times New Roman Tj" w:hAnsi="Times New Roman Tj"/>
          <w:sz w:val="28"/>
          <w:szCs w:val="28"/>
        </w:rPr>
        <w:t>, аз дарёи Зарафшон то 5,3 км</w:t>
      </w:r>
      <w:r w:rsidRPr="00AF05D2">
        <w:rPr>
          <w:rFonts w:ascii="Times New Roman Tj" w:hAnsi="Times New Roman Tj"/>
          <w:sz w:val="28"/>
          <w:szCs w:val="28"/>
          <w:vertAlign w:val="superscript"/>
        </w:rPr>
        <w:t>3</w:t>
      </w:r>
      <w:r w:rsidRPr="00AF05D2">
        <w:rPr>
          <w:rFonts w:ascii="Times New Roman Tj" w:hAnsi="Times New Roman Tj"/>
          <w:sz w:val="28"/>
          <w:szCs w:val="28"/>
        </w:rPr>
        <w:t xml:space="preserve"> ва аз дарёи Сир то 15 км</w:t>
      </w:r>
      <w:r w:rsidRPr="00AF05D2">
        <w:rPr>
          <w:rFonts w:ascii="Times New Roman Tj" w:hAnsi="Times New Roman Tj"/>
          <w:sz w:val="28"/>
          <w:szCs w:val="28"/>
          <w:vertAlign w:val="superscript"/>
        </w:rPr>
        <w:t>3</w:t>
      </w:r>
      <w:r w:rsidRPr="00AF05D2">
        <w:rPr>
          <w:rFonts w:ascii="Times New Roman Tj" w:hAnsi="Times New Roman Tj"/>
          <w:sz w:val="28"/>
          <w:szCs w:val="28"/>
        </w:rPr>
        <w:t>. Дарёњои љумњурии мо  бошад захираи калони гидроэнергетикї доранд, ки он якљоя бо дарёи Панљ бештар аз 32 млн. кВт- соатро ташкил медињад.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Дарёњое, ки истифодаи онро шартнома ва созишномањои байналхалќї танзим мекунад, дарёњои байналхалќї ном доранд. Дарёњои байналхалќї дарёњои киштигардиеанд, ки бевосита бо бањр пайваст буда, аз њудуди ду ё якчанд давлат мегузаранд, ё њудуди ду зиёда давлатро аз њамдигар људо мекунанд ва барои озодона шино кардани киштињои тиљиратї ва мусофиркашони мамлакатњои гуногун кушода мебошанд. Дарёњои Амазонка, Дунай, Конго, Нигер, Рейн, Лаврентияи Шимолї, калотарин дарёњои байналхалќї ба шумор мераванд. Заминњои канори дарёро, ки њангоми обхезї зери об мемонанд, дарёбод меноманд. Бари дарёбоди дарёњои калони њамворї то 15-</w:t>
      </w:r>
      <w:smartTag w:uri="urn:schemas-microsoft-com:office:smarttags" w:element="metricconverter">
        <w:smartTagPr>
          <w:attr w:name="ProductID" w:val="20 км"/>
        </w:smartTagPr>
        <w:r w:rsidRPr="00AF05D2">
          <w:rPr>
            <w:rFonts w:ascii="Times New Roman Tj" w:hAnsi="Times New Roman Tj"/>
            <w:sz w:val="28"/>
            <w:szCs w:val="28"/>
          </w:rPr>
          <w:t>20 км</w:t>
        </w:r>
      </w:smartTag>
      <w:r w:rsidRPr="00AF05D2">
        <w:rPr>
          <w:rFonts w:ascii="Times New Roman Tj" w:hAnsi="Times New Roman Tj"/>
          <w:sz w:val="28"/>
          <w:szCs w:val="28"/>
        </w:rPr>
        <w:t xml:space="preserve"> ва он аз он њам бештар мешавад. Замини дарёбод аксар шўрхоки ботлоќист. Поёноби дарёбоди дарёњои калони Осиёи Миёна (Аму, Сир, Вахш, Зарафшон ва ѓайра) тўѓайзор мебошад. Дарёбодњо ањамияти калони хољагї доранд: марѓзорњо – чарогоњ, майдони алафдарав, ќитъањои хокашон аллювиалї – њосилхезу зироатбобанд. Регу шаѓали дарёбод њамчун масолењи бинокорї ба кор меравад. Дар тањнишасти дарёбоди дарёњои кўњї конњои тилло, платина, касситерит ва ѓайра вомехўранд.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Љараёнњои оби ноњияњои тобеи марказї, ки нокифоя истифода шуда, аз назари лоињавї кам омўхта шудаанд, ба њавзаи дарёи Аму марбутанд. Аз њама калонтарини онњо  дарёи Панљ, Вахш, Сир, Кофарнињон ва зарафшон мебошанд.  Дарозии 277 дарё аз </w:t>
      </w:r>
      <w:smartTag w:uri="urn:schemas-microsoft-com:office:smarttags" w:element="metricconverter">
        <w:smartTagPr>
          <w:attr w:name="ProductID" w:val="10 км"/>
        </w:smartTagPr>
        <w:r w:rsidRPr="00AF05D2">
          <w:rPr>
            <w:rFonts w:ascii="Times New Roman Tj" w:hAnsi="Times New Roman Tj"/>
            <w:sz w:val="28"/>
            <w:szCs w:val="28"/>
          </w:rPr>
          <w:t>10 км</w:t>
        </w:r>
      </w:smartTag>
      <w:r w:rsidRPr="00AF05D2">
        <w:rPr>
          <w:rFonts w:ascii="Times New Roman Tj" w:hAnsi="Times New Roman Tj"/>
          <w:sz w:val="28"/>
          <w:szCs w:val="28"/>
        </w:rPr>
        <w:t xml:space="preserve"> зиёд буда, тўли њамаи дарёњо 7710 км-ро ташкил медињад. Дарёи Вахш дар натиљаи якљояшавии дарёњои Сурхобу Обихингоб ба вуљуд омада, дарозиаш 690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ва масоњати обѓундориаш ба 39100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баробар аст. Бо об заминњои ноњияњои Рашт (6387гектар), Љиргатол (</w:t>
      </w:r>
      <w:smartTag w:uri="urn:schemas-microsoft-com:office:smarttags" w:element="metricconverter">
        <w:smartTagPr>
          <w:attr w:name="ProductID" w:val="7844 гектар"/>
        </w:smartTagPr>
        <w:r w:rsidRPr="00AF05D2">
          <w:rPr>
            <w:rFonts w:ascii="Times New Roman Tj" w:hAnsi="Times New Roman Tj"/>
            <w:sz w:val="28"/>
            <w:szCs w:val="28"/>
          </w:rPr>
          <w:t>7844 гектар</w:t>
        </w:r>
      </w:smartTag>
      <w:r w:rsidRPr="00AF05D2">
        <w:rPr>
          <w:rFonts w:ascii="Times New Roman Tj" w:hAnsi="Times New Roman Tj"/>
          <w:sz w:val="28"/>
          <w:szCs w:val="28"/>
        </w:rPr>
        <w:t>), Тољикобод (</w:t>
      </w:r>
      <w:smartTag w:uri="urn:schemas-microsoft-com:office:smarttags" w:element="metricconverter">
        <w:smartTagPr>
          <w:attr w:name="ProductID" w:val="3235 гектар"/>
        </w:smartTagPr>
        <w:r w:rsidRPr="00AF05D2">
          <w:rPr>
            <w:rFonts w:ascii="Times New Roman Tj" w:hAnsi="Times New Roman Tj"/>
            <w:sz w:val="28"/>
            <w:szCs w:val="28"/>
          </w:rPr>
          <w:t>3235 гектар</w:t>
        </w:r>
      </w:smartTag>
      <w:r w:rsidRPr="00AF05D2">
        <w:rPr>
          <w:rFonts w:ascii="Times New Roman Tj" w:hAnsi="Times New Roman Tj"/>
          <w:sz w:val="28"/>
          <w:szCs w:val="28"/>
        </w:rPr>
        <w:t>), Дарбанд (</w:t>
      </w:r>
      <w:smartTag w:uri="urn:schemas-microsoft-com:office:smarttags" w:element="metricconverter">
        <w:smartTagPr>
          <w:attr w:name="ProductID" w:val="2542 гектар"/>
        </w:smartTagPr>
        <w:r w:rsidRPr="00AF05D2">
          <w:rPr>
            <w:rFonts w:ascii="Times New Roman Tj" w:hAnsi="Times New Roman Tj"/>
            <w:sz w:val="28"/>
            <w:szCs w:val="28"/>
          </w:rPr>
          <w:t>2542 гектар</w:t>
        </w:r>
      </w:smartTag>
      <w:r w:rsidRPr="00AF05D2">
        <w:rPr>
          <w:rFonts w:ascii="Times New Roman Tj" w:hAnsi="Times New Roman Tj"/>
          <w:sz w:val="28"/>
          <w:szCs w:val="28"/>
        </w:rPr>
        <w:t>),  Тавилдара (</w:t>
      </w:r>
      <w:smartTag w:uri="urn:schemas-microsoft-com:office:smarttags" w:element="metricconverter">
        <w:smartTagPr>
          <w:attr w:name="ProductID" w:val="1195 гектар"/>
        </w:smartTagPr>
        <w:r w:rsidRPr="00AF05D2">
          <w:rPr>
            <w:rFonts w:ascii="Times New Roman Tj" w:hAnsi="Times New Roman Tj"/>
            <w:sz w:val="28"/>
            <w:szCs w:val="28"/>
          </w:rPr>
          <w:t>1195 гектар</w:t>
        </w:r>
      </w:smartTag>
      <w:r w:rsidRPr="00AF05D2">
        <w:rPr>
          <w:rFonts w:ascii="Times New Roman Tj" w:hAnsi="Times New Roman Tj"/>
          <w:sz w:val="28"/>
          <w:szCs w:val="28"/>
        </w:rPr>
        <w:t>), Норак, (</w:t>
      </w:r>
      <w:smartTag w:uri="urn:schemas-microsoft-com:office:smarttags" w:element="metricconverter">
        <w:smartTagPr>
          <w:attr w:name="ProductID" w:val="567 гектар"/>
        </w:smartTagPr>
        <w:r w:rsidRPr="00AF05D2">
          <w:rPr>
            <w:rFonts w:ascii="Times New Roman Tj" w:hAnsi="Times New Roman Tj"/>
            <w:sz w:val="28"/>
            <w:szCs w:val="28"/>
          </w:rPr>
          <w:t>567 гектар</w:t>
        </w:r>
      </w:smartTag>
      <w:r w:rsidRPr="00AF05D2">
        <w:rPr>
          <w:rFonts w:ascii="Times New Roman Tj" w:hAnsi="Times New Roman Tj"/>
          <w:sz w:val="28"/>
          <w:szCs w:val="28"/>
        </w:rPr>
        <w:t>), Данѓара (</w:t>
      </w:r>
      <w:smartTag w:uri="urn:schemas-microsoft-com:office:smarttags" w:element="metricconverter">
        <w:smartTagPr>
          <w:attr w:name="ProductID" w:val="7550 гектар"/>
        </w:smartTagPr>
        <w:r w:rsidRPr="00AF05D2">
          <w:rPr>
            <w:rFonts w:ascii="Times New Roman Tj" w:hAnsi="Times New Roman Tj"/>
            <w:sz w:val="28"/>
            <w:szCs w:val="28"/>
          </w:rPr>
          <w:t>7550 гектар</w:t>
        </w:r>
      </w:smartTag>
      <w:r w:rsidRPr="00AF05D2">
        <w:rPr>
          <w:rFonts w:ascii="Times New Roman Tj" w:hAnsi="Times New Roman Tj"/>
          <w:sz w:val="28"/>
          <w:szCs w:val="28"/>
        </w:rPr>
        <w:t>), Ёвон (</w:t>
      </w:r>
      <w:smartTag w:uri="urn:schemas-microsoft-com:office:smarttags" w:element="metricconverter">
        <w:smartTagPr>
          <w:attr w:name="ProductID" w:val="27025 гектар"/>
        </w:smartTagPr>
        <w:r w:rsidRPr="00AF05D2">
          <w:rPr>
            <w:rFonts w:ascii="Times New Roman Tj" w:hAnsi="Times New Roman Tj"/>
            <w:sz w:val="28"/>
            <w:szCs w:val="28"/>
          </w:rPr>
          <w:t>27025 гектар</w:t>
        </w:r>
      </w:smartTag>
      <w:r w:rsidRPr="00AF05D2">
        <w:rPr>
          <w:rFonts w:ascii="Times New Roman Tj" w:hAnsi="Times New Roman Tj"/>
          <w:sz w:val="28"/>
          <w:szCs w:val="28"/>
        </w:rPr>
        <w:t>), ба номи А. Љомї (</w:t>
      </w:r>
      <w:smartTag w:uri="urn:schemas-microsoft-com:office:smarttags" w:element="metricconverter">
        <w:smartTagPr>
          <w:attr w:name="ProductID" w:val="2390 гектар"/>
        </w:smartTagPr>
        <w:r w:rsidRPr="00AF05D2">
          <w:rPr>
            <w:rFonts w:ascii="Times New Roman Tj" w:hAnsi="Times New Roman Tj"/>
            <w:sz w:val="28"/>
            <w:szCs w:val="28"/>
          </w:rPr>
          <w:t>2390 гектар</w:t>
        </w:r>
      </w:smartTag>
      <w:r w:rsidRPr="00AF05D2">
        <w:rPr>
          <w:rFonts w:ascii="Times New Roman Tj" w:hAnsi="Times New Roman Tj"/>
          <w:sz w:val="28"/>
          <w:szCs w:val="28"/>
        </w:rPr>
        <w:t>), Хуросон (</w:t>
      </w:r>
      <w:smartTag w:uri="urn:schemas-microsoft-com:office:smarttags" w:element="metricconverter">
        <w:smartTagPr>
          <w:attr w:name="ProductID" w:val="10877 гектар"/>
        </w:smartTagPr>
        <w:r w:rsidRPr="00AF05D2">
          <w:rPr>
            <w:rFonts w:ascii="Times New Roman Tj" w:hAnsi="Times New Roman Tj"/>
            <w:sz w:val="28"/>
            <w:szCs w:val="28"/>
          </w:rPr>
          <w:t>10877 гектар</w:t>
        </w:r>
      </w:smartTag>
      <w:r w:rsidRPr="00AF05D2">
        <w:rPr>
          <w:rFonts w:ascii="Times New Roman Tj" w:hAnsi="Times New Roman Tj"/>
          <w:sz w:val="28"/>
          <w:szCs w:val="28"/>
        </w:rPr>
        <w:t>), Вахш (</w:t>
      </w:r>
      <w:smartTag w:uri="urn:schemas-microsoft-com:office:smarttags" w:element="metricconverter">
        <w:smartTagPr>
          <w:attr w:name="ProductID" w:val="21506 гектар"/>
        </w:smartTagPr>
        <w:r w:rsidRPr="00AF05D2">
          <w:rPr>
            <w:rFonts w:ascii="Times New Roman Tj" w:hAnsi="Times New Roman Tj"/>
            <w:sz w:val="28"/>
            <w:szCs w:val="28"/>
          </w:rPr>
          <w:t>21506 гектар</w:t>
        </w:r>
      </w:smartTag>
      <w:r w:rsidRPr="00AF05D2">
        <w:rPr>
          <w:rFonts w:ascii="Times New Roman Tj" w:hAnsi="Times New Roman Tj"/>
          <w:sz w:val="28"/>
          <w:szCs w:val="28"/>
        </w:rPr>
        <w:t>), Бохтар (</w:t>
      </w:r>
      <w:smartTag w:uri="urn:schemas-microsoft-com:office:smarttags" w:element="metricconverter">
        <w:smartTagPr>
          <w:attr w:name="ProductID" w:val="25795 гектар"/>
        </w:smartTagPr>
        <w:r w:rsidRPr="00AF05D2">
          <w:rPr>
            <w:rFonts w:ascii="Times New Roman Tj" w:hAnsi="Times New Roman Tj"/>
            <w:sz w:val="28"/>
            <w:szCs w:val="28"/>
          </w:rPr>
          <w:t>25795 гектар</w:t>
        </w:r>
      </w:smartTag>
      <w:r w:rsidRPr="00AF05D2">
        <w:rPr>
          <w:rFonts w:ascii="Times New Roman Tj" w:hAnsi="Times New Roman Tj"/>
          <w:sz w:val="28"/>
          <w:szCs w:val="28"/>
        </w:rPr>
        <w:t>), ба номи Љ. Румї (</w:t>
      </w:r>
      <w:smartTag w:uri="urn:schemas-microsoft-com:office:smarttags" w:element="metricconverter">
        <w:smartTagPr>
          <w:attr w:name="ProductID" w:val="22970 гектар"/>
        </w:smartTagPr>
        <w:r w:rsidRPr="00AF05D2">
          <w:rPr>
            <w:rFonts w:ascii="Times New Roman Tj" w:hAnsi="Times New Roman Tj"/>
            <w:sz w:val="28"/>
            <w:szCs w:val="28"/>
          </w:rPr>
          <w:t>22970 гектар</w:t>
        </w:r>
      </w:smartTag>
      <w:r w:rsidRPr="00AF05D2">
        <w:rPr>
          <w:rFonts w:ascii="Times New Roman Tj" w:hAnsi="Times New Roman Tj"/>
          <w:sz w:val="28"/>
          <w:szCs w:val="28"/>
        </w:rPr>
        <w:t>), Љиликўл (</w:t>
      </w:r>
      <w:smartTag w:uri="urn:schemas-microsoft-com:office:smarttags" w:element="metricconverter">
        <w:smartTagPr>
          <w:attr w:name="ProductID" w:val="19858 гектар"/>
        </w:smartTagPr>
        <w:r w:rsidRPr="00AF05D2">
          <w:rPr>
            <w:rFonts w:ascii="Times New Roman Tj" w:hAnsi="Times New Roman Tj"/>
            <w:sz w:val="28"/>
            <w:szCs w:val="28"/>
          </w:rPr>
          <w:t>19858 гектар</w:t>
        </w:r>
      </w:smartTag>
      <w:r w:rsidRPr="00AF05D2">
        <w:rPr>
          <w:rFonts w:ascii="Times New Roman Tj" w:hAnsi="Times New Roman Tj"/>
          <w:sz w:val="28"/>
          <w:szCs w:val="28"/>
        </w:rPr>
        <w:t>), Ќумсангир (</w:t>
      </w:r>
      <w:smartTag w:uri="urn:schemas-microsoft-com:office:smarttags" w:element="metricconverter">
        <w:smartTagPr>
          <w:attr w:name="ProductID" w:val="24972 гектар"/>
        </w:smartTagPr>
        <w:r w:rsidRPr="00AF05D2">
          <w:rPr>
            <w:rFonts w:ascii="Times New Roman Tj" w:hAnsi="Times New Roman Tj"/>
            <w:sz w:val="28"/>
            <w:szCs w:val="28"/>
          </w:rPr>
          <w:t>24972 гектар</w:t>
        </w:r>
      </w:smartTag>
      <w:r w:rsidRPr="00AF05D2">
        <w:rPr>
          <w:rFonts w:ascii="Times New Roman Tj" w:hAnsi="Times New Roman Tj"/>
          <w:sz w:val="28"/>
          <w:szCs w:val="28"/>
        </w:rPr>
        <w:t>) ва Панљ (</w:t>
      </w:r>
      <w:smartTag w:uri="urn:schemas-microsoft-com:office:smarttags" w:element="metricconverter">
        <w:smartTagPr>
          <w:attr w:name="ProductID" w:val="200 гектар"/>
        </w:smartTagPr>
        <w:r w:rsidRPr="00AF05D2">
          <w:rPr>
            <w:rFonts w:ascii="Times New Roman Tj" w:hAnsi="Times New Roman Tj"/>
            <w:sz w:val="28"/>
            <w:szCs w:val="28"/>
          </w:rPr>
          <w:t>200 гектар</w:t>
        </w:r>
      </w:smartTag>
      <w:r w:rsidRPr="00AF05D2">
        <w:rPr>
          <w:rFonts w:ascii="Times New Roman Tj" w:hAnsi="Times New Roman Tj"/>
          <w:sz w:val="28"/>
          <w:szCs w:val="28"/>
        </w:rPr>
        <w:t xml:space="preserve">),љамъулљамъ </w:t>
      </w:r>
      <w:smartTag w:uri="urn:schemas-microsoft-com:office:smarttags" w:element="metricconverter">
        <w:smartTagPr>
          <w:attr w:name="ProductID" w:val="184913 гектар"/>
        </w:smartTagPr>
        <w:r w:rsidRPr="00AF05D2">
          <w:rPr>
            <w:rFonts w:ascii="Times New Roman Tj" w:hAnsi="Times New Roman Tj"/>
            <w:sz w:val="28"/>
            <w:szCs w:val="28"/>
          </w:rPr>
          <w:t>184913 гектар</w:t>
        </w:r>
      </w:smartTag>
      <w:r w:rsidRPr="00AF05D2">
        <w:rPr>
          <w:rFonts w:ascii="Times New Roman Tj" w:hAnsi="Times New Roman Tj"/>
          <w:sz w:val="28"/>
          <w:szCs w:val="28"/>
        </w:rPr>
        <w:t xml:space="preserve"> заминњоро таъмин мекунад.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Дарёи Панљ аз якљояшавии дарёњои Вахону Помир ба вуљуд омада, дарозиаш </w:t>
      </w:r>
      <w:smartTag w:uri="urn:schemas-microsoft-com:office:smarttags" w:element="metricconverter">
        <w:smartTagPr>
          <w:attr w:name="ProductID" w:val="921 км"/>
        </w:smartTagPr>
        <w:r w:rsidRPr="00AF05D2">
          <w:rPr>
            <w:rFonts w:ascii="Times New Roman Tj" w:hAnsi="Times New Roman Tj"/>
            <w:sz w:val="28"/>
            <w:szCs w:val="28"/>
          </w:rPr>
          <w:t>921 км</w:t>
        </w:r>
      </w:smartTag>
      <w:r w:rsidRPr="00AF05D2">
        <w:rPr>
          <w:rFonts w:ascii="Times New Roman Tj" w:hAnsi="Times New Roman Tj"/>
          <w:sz w:val="28"/>
          <w:szCs w:val="28"/>
        </w:rPr>
        <w:t xml:space="preserve"> ва масоњати њавзааш 11400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мебошад. Ин дарё заминњои ноњияњои Ванљ (</w:t>
      </w:r>
      <w:smartTag w:uri="urn:schemas-microsoft-com:office:smarttags" w:element="metricconverter">
        <w:smartTagPr>
          <w:attr w:name="ProductID" w:val="2662 гектар"/>
        </w:smartTagPr>
        <w:r w:rsidRPr="00AF05D2">
          <w:rPr>
            <w:rFonts w:ascii="Times New Roman Tj" w:hAnsi="Times New Roman Tj"/>
            <w:sz w:val="28"/>
            <w:szCs w:val="28"/>
          </w:rPr>
          <w:t>2662 гектар</w:t>
        </w:r>
      </w:smartTag>
      <w:r w:rsidRPr="00AF05D2">
        <w:rPr>
          <w:rFonts w:ascii="Times New Roman Tj" w:hAnsi="Times New Roman Tj"/>
          <w:sz w:val="28"/>
          <w:szCs w:val="28"/>
        </w:rPr>
        <w:t>), Дарвоз (</w:t>
      </w:r>
      <w:smartTag w:uri="urn:schemas-microsoft-com:office:smarttags" w:element="metricconverter">
        <w:smartTagPr>
          <w:attr w:name="ProductID" w:val="1235 гектар"/>
        </w:smartTagPr>
        <w:r w:rsidRPr="00AF05D2">
          <w:rPr>
            <w:rFonts w:ascii="Times New Roman Tj" w:hAnsi="Times New Roman Tj"/>
            <w:sz w:val="28"/>
            <w:szCs w:val="28"/>
          </w:rPr>
          <w:t>1235 гектар</w:t>
        </w:r>
      </w:smartTag>
      <w:r w:rsidRPr="00AF05D2">
        <w:rPr>
          <w:rFonts w:ascii="Times New Roman Tj" w:hAnsi="Times New Roman Tj"/>
          <w:sz w:val="28"/>
          <w:szCs w:val="28"/>
        </w:rPr>
        <w:t>), Ишкошим (</w:t>
      </w:r>
      <w:smartTag w:uri="urn:schemas-microsoft-com:office:smarttags" w:element="metricconverter">
        <w:smartTagPr>
          <w:attr w:name="ProductID" w:val="4434 гектар"/>
        </w:smartTagPr>
        <w:r w:rsidRPr="00AF05D2">
          <w:rPr>
            <w:rFonts w:ascii="Times New Roman Tj" w:hAnsi="Times New Roman Tj"/>
            <w:sz w:val="28"/>
            <w:szCs w:val="28"/>
          </w:rPr>
          <w:t>4434 гектар</w:t>
        </w:r>
      </w:smartTag>
      <w:r w:rsidRPr="00AF05D2">
        <w:rPr>
          <w:rFonts w:ascii="Times New Roman Tj" w:hAnsi="Times New Roman Tj"/>
          <w:sz w:val="28"/>
          <w:szCs w:val="28"/>
        </w:rPr>
        <w:t>), Мурѓоб (</w:t>
      </w:r>
      <w:smartTag w:uri="urn:schemas-microsoft-com:office:smarttags" w:element="metricconverter">
        <w:smartTagPr>
          <w:attr w:name="ProductID" w:val="4413 гектар"/>
        </w:smartTagPr>
        <w:r w:rsidRPr="00AF05D2">
          <w:rPr>
            <w:rFonts w:ascii="Times New Roman Tj" w:hAnsi="Times New Roman Tj"/>
            <w:sz w:val="28"/>
            <w:szCs w:val="28"/>
          </w:rPr>
          <w:t>4413 гектар</w:t>
        </w:r>
      </w:smartTag>
      <w:r w:rsidRPr="00AF05D2">
        <w:rPr>
          <w:rFonts w:ascii="Times New Roman Tj" w:hAnsi="Times New Roman Tj"/>
          <w:sz w:val="28"/>
          <w:szCs w:val="28"/>
        </w:rPr>
        <w:t>), Рошќалъа (</w:t>
      </w:r>
      <w:smartTag w:uri="urn:schemas-microsoft-com:office:smarttags" w:element="metricconverter">
        <w:smartTagPr>
          <w:attr w:name="ProductID" w:val="3058 гектар"/>
        </w:smartTagPr>
        <w:r w:rsidRPr="00AF05D2">
          <w:rPr>
            <w:rFonts w:ascii="Times New Roman Tj" w:hAnsi="Times New Roman Tj"/>
            <w:sz w:val="28"/>
            <w:szCs w:val="28"/>
          </w:rPr>
          <w:t>3058 гектар</w:t>
        </w:r>
      </w:smartTag>
      <w:r w:rsidRPr="00AF05D2">
        <w:rPr>
          <w:rFonts w:ascii="Times New Roman Tj" w:hAnsi="Times New Roman Tj"/>
          <w:sz w:val="28"/>
          <w:szCs w:val="28"/>
        </w:rPr>
        <w:t>), Рўшон (</w:t>
      </w:r>
      <w:smartTag w:uri="urn:schemas-microsoft-com:office:smarttags" w:element="metricconverter">
        <w:smartTagPr>
          <w:attr w:name="ProductID" w:val="2558 гектар"/>
        </w:smartTagPr>
        <w:r w:rsidRPr="00AF05D2">
          <w:rPr>
            <w:rFonts w:ascii="Times New Roman Tj" w:hAnsi="Times New Roman Tj"/>
            <w:sz w:val="28"/>
            <w:szCs w:val="28"/>
          </w:rPr>
          <w:t>2558 гектар</w:t>
        </w:r>
      </w:smartTag>
      <w:r w:rsidRPr="00AF05D2">
        <w:rPr>
          <w:rFonts w:ascii="Times New Roman Tj" w:hAnsi="Times New Roman Tj"/>
          <w:sz w:val="28"/>
          <w:szCs w:val="28"/>
        </w:rPr>
        <w:t>), Шуѓнон (</w:t>
      </w:r>
      <w:smartTag w:uri="urn:schemas-microsoft-com:office:smarttags" w:element="metricconverter">
        <w:smartTagPr>
          <w:attr w:name="ProductID" w:val="5052 гектар"/>
        </w:smartTagPr>
        <w:r w:rsidRPr="00AF05D2">
          <w:rPr>
            <w:rFonts w:ascii="Times New Roman Tj" w:hAnsi="Times New Roman Tj"/>
            <w:sz w:val="28"/>
            <w:szCs w:val="28"/>
          </w:rPr>
          <w:t>5052 гектар</w:t>
        </w:r>
      </w:smartTag>
      <w:r w:rsidRPr="00AF05D2">
        <w:rPr>
          <w:rFonts w:ascii="Times New Roman Tj" w:hAnsi="Times New Roman Tj"/>
          <w:sz w:val="28"/>
          <w:szCs w:val="28"/>
        </w:rPr>
        <w:t>), Мўминобод (</w:t>
      </w:r>
      <w:smartTag w:uri="urn:schemas-microsoft-com:office:smarttags" w:element="metricconverter">
        <w:smartTagPr>
          <w:attr w:name="ProductID" w:val="2714 гектар"/>
        </w:smartTagPr>
        <w:r w:rsidRPr="00AF05D2">
          <w:rPr>
            <w:rFonts w:ascii="Times New Roman Tj" w:hAnsi="Times New Roman Tj"/>
            <w:sz w:val="28"/>
            <w:szCs w:val="28"/>
          </w:rPr>
          <w:t>2714 гектар</w:t>
        </w:r>
      </w:smartTag>
      <w:r w:rsidRPr="00AF05D2">
        <w:rPr>
          <w:rFonts w:ascii="Times New Roman Tj" w:hAnsi="Times New Roman Tj"/>
          <w:sz w:val="28"/>
          <w:szCs w:val="28"/>
        </w:rPr>
        <w:t>), Кўлоб (</w:t>
      </w:r>
      <w:smartTag w:uri="urn:schemas-microsoft-com:office:smarttags" w:element="metricconverter">
        <w:smartTagPr>
          <w:attr w:name="ProductID" w:val="8396 гектар"/>
        </w:smartTagPr>
        <w:r w:rsidRPr="00AF05D2">
          <w:rPr>
            <w:rFonts w:ascii="Times New Roman Tj" w:hAnsi="Times New Roman Tj"/>
            <w:sz w:val="28"/>
            <w:szCs w:val="28"/>
          </w:rPr>
          <w:t>8396 гектар</w:t>
        </w:r>
      </w:smartTag>
      <w:r w:rsidRPr="00AF05D2">
        <w:rPr>
          <w:rFonts w:ascii="Times New Roman Tj" w:hAnsi="Times New Roman Tj"/>
          <w:sz w:val="28"/>
          <w:szCs w:val="28"/>
        </w:rPr>
        <w:t>), Балљувон (</w:t>
      </w:r>
      <w:smartTag w:uri="urn:schemas-microsoft-com:office:smarttags" w:element="metricconverter">
        <w:smartTagPr>
          <w:attr w:name="ProductID" w:val="123 гектар"/>
        </w:smartTagPr>
        <w:r w:rsidRPr="00AF05D2">
          <w:rPr>
            <w:rFonts w:ascii="Times New Roman Tj" w:hAnsi="Times New Roman Tj"/>
            <w:sz w:val="28"/>
            <w:szCs w:val="28"/>
          </w:rPr>
          <w:t>123 гектар</w:t>
        </w:r>
      </w:smartTag>
      <w:r w:rsidRPr="00AF05D2">
        <w:rPr>
          <w:rFonts w:ascii="Times New Roman Tj" w:hAnsi="Times New Roman Tj"/>
          <w:sz w:val="28"/>
          <w:szCs w:val="28"/>
        </w:rPr>
        <w:t>), Восеъ (</w:t>
      </w:r>
      <w:smartTag w:uri="urn:schemas-microsoft-com:office:smarttags" w:element="metricconverter">
        <w:smartTagPr>
          <w:attr w:name="ProductID" w:val="18049 гектар"/>
        </w:smartTagPr>
        <w:r w:rsidRPr="00AF05D2">
          <w:rPr>
            <w:rFonts w:ascii="Times New Roman Tj" w:hAnsi="Times New Roman Tj"/>
            <w:sz w:val="28"/>
            <w:szCs w:val="28"/>
          </w:rPr>
          <w:t>18049 гектар</w:t>
        </w:r>
      </w:smartTag>
      <w:r w:rsidRPr="00AF05D2">
        <w:rPr>
          <w:rFonts w:ascii="Times New Roman Tj" w:hAnsi="Times New Roman Tj"/>
          <w:sz w:val="28"/>
          <w:szCs w:val="28"/>
        </w:rPr>
        <w:t>), Фархор (</w:t>
      </w:r>
      <w:smartTag w:uri="urn:schemas-microsoft-com:office:smarttags" w:element="metricconverter">
        <w:smartTagPr>
          <w:attr w:name="ProductID" w:val="23526 гектар"/>
        </w:smartTagPr>
        <w:r w:rsidRPr="00AF05D2">
          <w:rPr>
            <w:rFonts w:ascii="Times New Roman Tj" w:hAnsi="Times New Roman Tj"/>
            <w:sz w:val="28"/>
            <w:szCs w:val="28"/>
          </w:rPr>
          <w:t>23526 гектар</w:t>
        </w:r>
      </w:smartTag>
      <w:r w:rsidRPr="00AF05D2">
        <w:rPr>
          <w:rFonts w:ascii="Times New Roman Tj" w:hAnsi="Times New Roman Tj"/>
          <w:sz w:val="28"/>
          <w:szCs w:val="28"/>
        </w:rPr>
        <w:t>), ба номи М. А. Њамадонї (</w:t>
      </w:r>
      <w:smartTag w:uri="urn:schemas-microsoft-com:office:smarttags" w:element="metricconverter">
        <w:smartTagPr>
          <w:attr w:name="ProductID" w:val="16119 гектар"/>
        </w:smartTagPr>
        <w:r w:rsidRPr="00AF05D2">
          <w:rPr>
            <w:rFonts w:ascii="Times New Roman Tj" w:hAnsi="Times New Roman Tj"/>
            <w:sz w:val="28"/>
            <w:szCs w:val="28"/>
          </w:rPr>
          <w:t>16119 гектар</w:t>
        </w:r>
      </w:smartTag>
      <w:r w:rsidRPr="00AF05D2">
        <w:rPr>
          <w:rFonts w:ascii="Times New Roman Tj" w:hAnsi="Times New Roman Tj"/>
          <w:sz w:val="28"/>
          <w:szCs w:val="28"/>
        </w:rPr>
        <w:t>), Панљ (</w:t>
      </w:r>
      <w:smartTag w:uri="urn:schemas-microsoft-com:office:smarttags" w:element="metricconverter">
        <w:smartTagPr>
          <w:attr w:name="ProductID" w:val="16814 гектар"/>
        </w:smartTagPr>
        <w:r w:rsidRPr="00AF05D2">
          <w:rPr>
            <w:rFonts w:ascii="Times New Roman Tj" w:hAnsi="Times New Roman Tj"/>
            <w:sz w:val="28"/>
            <w:szCs w:val="28"/>
          </w:rPr>
          <w:t>16814 гектар</w:t>
        </w:r>
      </w:smartTag>
      <w:r w:rsidRPr="00AF05D2">
        <w:rPr>
          <w:rFonts w:ascii="Times New Roman Tj" w:hAnsi="Times New Roman Tj"/>
          <w:sz w:val="28"/>
          <w:szCs w:val="28"/>
        </w:rPr>
        <w:t>), Темурмалик, (</w:t>
      </w:r>
      <w:smartTag w:uri="urn:schemas-microsoft-com:office:smarttags" w:element="metricconverter">
        <w:smartTagPr>
          <w:attr w:name="ProductID" w:val="1135 гектар"/>
        </w:smartTagPr>
        <w:r w:rsidRPr="00AF05D2">
          <w:rPr>
            <w:rFonts w:ascii="Times New Roman Tj" w:hAnsi="Times New Roman Tj"/>
            <w:sz w:val="28"/>
            <w:szCs w:val="28"/>
          </w:rPr>
          <w:t>1135 гектар</w:t>
        </w:r>
      </w:smartTag>
      <w:r w:rsidRPr="00AF05D2">
        <w:rPr>
          <w:rFonts w:ascii="Times New Roman Tj" w:hAnsi="Times New Roman Tj"/>
          <w:sz w:val="28"/>
          <w:szCs w:val="28"/>
        </w:rPr>
        <w:t>), Шурообод (</w:t>
      </w:r>
      <w:smartTag w:uri="urn:schemas-microsoft-com:office:smarttags" w:element="metricconverter">
        <w:smartTagPr>
          <w:attr w:name="ProductID" w:val="18962 гектар"/>
        </w:smartTagPr>
        <w:r w:rsidRPr="00AF05D2">
          <w:rPr>
            <w:rFonts w:ascii="Times New Roman Tj" w:hAnsi="Times New Roman Tj"/>
            <w:sz w:val="28"/>
            <w:szCs w:val="28"/>
          </w:rPr>
          <w:t>18962 гектар</w:t>
        </w:r>
      </w:smartTag>
      <w:r w:rsidRPr="00AF05D2">
        <w:rPr>
          <w:rFonts w:ascii="Times New Roman Tj" w:hAnsi="Times New Roman Tj"/>
          <w:sz w:val="28"/>
          <w:szCs w:val="28"/>
        </w:rPr>
        <w:t>), ва Ховалинг (</w:t>
      </w:r>
      <w:smartTag w:uri="urn:schemas-microsoft-com:office:smarttags" w:element="metricconverter">
        <w:smartTagPr>
          <w:attr w:name="ProductID" w:val="2695 гектар"/>
        </w:smartTagPr>
        <w:r w:rsidRPr="00AF05D2">
          <w:rPr>
            <w:rFonts w:ascii="Times New Roman Tj" w:hAnsi="Times New Roman Tj"/>
            <w:sz w:val="28"/>
            <w:szCs w:val="28"/>
          </w:rPr>
          <w:t>2695 гектар</w:t>
        </w:r>
      </w:smartTag>
      <w:r w:rsidRPr="00AF05D2">
        <w:rPr>
          <w:rFonts w:ascii="Times New Roman Tj" w:hAnsi="Times New Roman Tj"/>
          <w:sz w:val="28"/>
          <w:szCs w:val="28"/>
        </w:rPr>
        <w:t>), љамъулљамъ 131945 гектарро обёрї мекунад.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lastRenderedPageBreak/>
        <w:tab/>
        <w:t>Дарёи Кофарнињон шохоби рости дарёи Амў буда, дарозиаш 325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ва масоњати њавзааш 11890 км</w:t>
      </w:r>
      <w:r w:rsidRPr="00AF05D2">
        <w:rPr>
          <w:rFonts w:ascii="Times New Roman Tj" w:hAnsi="Times New Roman Tj"/>
          <w:sz w:val="28"/>
          <w:szCs w:val="28"/>
          <w:vertAlign w:val="superscript"/>
        </w:rPr>
        <w:t>2</w:t>
      </w:r>
      <w:r w:rsidRPr="00AF05D2">
        <w:rPr>
          <w:rFonts w:ascii="Times New Roman Tj" w:hAnsi="Times New Roman Tj"/>
          <w:sz w:val="28"/>
          <w:szCs w:val="28"/>
        </w:rPr>
        <w:t xml:space="preserve"> мебошад. Заминњои ноњияњои Файзобод (</w:t>
      </w:r>
      <w:smartTag w:uri="urn:schemas-microsoft-com:office:smarttags" w:element="metricconverter">
        <w:smartTagPr>
          <w:attr w:name="ProductID" w:val="5940 гектар"/>
        </w:smartTagPr>
        <w:r w:rsidRPr="00AF05D2">
          <w:rPr>
            <w:rFonts w:ascii="Times New Roman Tj" w:hAnsi="Times New Roman Tj"/>
            <w:sz w:val="28"/>
            <w:szCs w:val="28"/>
          </w:rPr>
          <w:t>5940 гектар</w:t>
        </w:r>
      </w:smartTag>
      <w:r w:rsidRPr="00AF05D2">
        <w:rPr>
          <w:rFonts w:ascii="Times New Roman Tj" w:hAnsi="Times New Roman Tj"/>
          <w:sz w:val="28"/>
          <w:szCs w:val="28"/>
        </w:rPr>
        <w:t>), Вањдат (</w:t>
      </w:r>
      <w:smartTag w:uri="urn:schemas-microsoft-com:office:smarttags" w:element="metricconverter">
        <w:smartTagPr>
          <w:attr w:name="ProductID" w:val="13997 гектар"/>
        </w:smartTagPr>
        <w:r w:rsidRPr="00AF05D2">
          <w:rPr>
            <w:rFonts w:ascii="Times New Roman Tj" w:hAnsi="Times New Roman Tj"/>
            <w:sz w:val="28"/>
            <w:szCs w:val="28"/>
          </w:rPr>
          <w:t>13997 гектар</w:t>
        </w:r>
      </w:smartTag>
      <w:r w:rsidRPr="00AF05D2">
        <w:rPr>
          <w:rFonts w:ascii="Times New Roman Tj" w:hAnsi="Times New Roman Tj"/>
          <w:sz w:val="28"/>
          <w:szCs w:val="28"/>
        </w:rPr>
        <w:t>), ба номи А. Рўдакї (</w:t>
      </w:r>
      <w:smartTag w:uri="urn:schemas-microsoft-com:office:smarttags" w:element="metricconverter">
        <w:smartTagPr>
          <w:attr w:name="ProductID" w:val="4800 гектар"/>
        </w:smartTagPr>
        <w:r w:rsidRPr="00AF05D2">
          <w:rPr>
            <w:rFonts w:ascii="Times New Roman Tj" w:hAnsi="Times New Roman Tj"/>
            <w:sz w:val="28"/>
            <w:szCs w:val="28"/>
          </w:rPr>
          <w:t>4800 гектар</w:t>
        </w:r>
      </w:smartTag>
      <w:r w:rsidRPr="00AF05D2">
        <w:rPr>
          <w:rFonts w:ascii="Times New Roman Tj" w:hAnsi="Times New Roman Tj"/>
          <w:sz w:val="28"/>
          <w:szCs w:val="28"/>
        </w:rPr>
        <w:t>), Ќабодиён (</w:t>
      </w:r>
      <w:smartTag w:uri="urn:schemas-microsoft-com:office:smarttags" w:element="metricconverter">
        <w:smartTagPr>
          <w:attr w:name="ProductID" w:val="24190 гектар"/>
        </w:smartTagPr>
        <w:r w:rsidRPr="00AF05D2">
          <w:rPr>
            <w:rFonts w:ascii="Times New Roman Tj" w:hAnsi="Times New Roman Tj"/>
            <w:sz w:val="28"/>
            <w:szCs w:val="28"/>
          </w:rPr>
          <w:t>24190 гектар</w:t>
        </w:r>
      </w:smartTag>
      <w:r w:rsidRPr="00AF05D2">
        <w:rPr>
          <w:rFonts w:ascii="Times New Roman Tj" w:hAnsi="Times New Roman Tj"/>
          <w:sz w:val="28"/>
          <w:szCs w:val="28"/>
        </w:rPr>
        <w:t>), Шањритуз (</w:t>
      </w:r>
      <w:smartTag w:uri="urn:schemas-microsoft-com:office:smarttags" w:element="metricconverter">
        <w:smartTagPr>
          <w:attr w:name="ProductID" w:val="17740 гектар"/>
        </w:smartTagPr>
        <w:r w:rsidRPr="00AF05D2">
          <w:rPr>
            <w:rFonts w:ascii="Times New Roman Tj" w:hAnsi="Times New Roman Tj"/>
            <w:sz w:val="28"/>
            <w:szCs w:val="28"/>
          </w:rPr>
          <w:t>17740 гектар</w:t>
        </w:r>
      </w:smartTag>
      <w:r w:rsidRPr="00AF05D2">
        <w:rPr>
          <w:rFonts w:ascii="Times New Roman Tj" w:hAnsi="Times New Roman Tj"/>
          <w:sz w:val="28"/>
          <w:szCs w:val="28"/>
        </w:rPr>
        <w:t>) ва ба номи Н. Хусрав (</w:t>
      </w:r>
      <w:smartTag w:uri="urn:schemas-microsoft-com:office:smarttags" w:element="metricconverter">
        <w:smartTagPr>
          <w:attr w:name="ProductID" w:val="13576 гектар"/>
        </w:smartTagPr>
        <w:r w:rsidRPr="00AF05D2">
          <w:rPr>
            <w:rFonts w:ascii="Times New Roman Tj" w:hAnsi="Times New Roman Tj"/>
            <w:sz w:val="28"/>
            <w:szCs w:val="28"/>
          </w:rPr>
          <w:t>13576 гектар</w:t>
        </w:r>
      </w:smartTag>
      <w:r w:rsidRPr="00AF05D2">
        <w:rPr>
          <w:rFonts w:ascii="Times New Roman Tj" w:hAnsi="Times New Roman Tj"/>
          <w:sz w:val="28"/>
          <w:szCs w:val="28"/>
        </w:rPr>
        <w:t xml:space="preserve">), љамъулљамъ </w:t>
      </w:r>
      <w:smartTag w:uri="urn:schemas-microsoft-com:office:smarttags" w:element="metricconverter">
        <w:smartTagPr>
          <w:attr w:name="ProductID" w:val="80243 гектар"/>
        </w:smartTagPr>
        <w:r w:rsidRPr="00AF05D2">
          <w:rPr>
            <w:rFonts w:ascii="Times New Roman Tj" w:hAnsi="Times New Roman Tj"/>
            <w:sz w:val="28"/>
            <w:szCs w:val="28"/>
          </w:rPr>
          <w:t>80243 гектар</w:t>
        </w:r>
      </w:smartTag>
      <w:r w:rsidRPr="00AF05D2">
        <w:rPr>
          <w:rFonts w:ascii="Times New Roman Tj" w:hAnsi="Times New Roman Tj"/>
          <w:sz w:val="28"/>
          <w:szCs w:val="28"/>
        </w:rPr>
        <w:t xml:space="preserve"> замин аз њамин дарё обёрї карда мешаванд.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Њавзаи дарёи Вахш ќариб нисфи захирањои оби љумњурї, њавзаи дарёи Панљ тахминан 25 %, њавзаи дарёњои боќимонда бошад, ќариб 25 % -и захирањои оби љумњуриро дар бар мегирад.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Њавзаи дарёњое, ки ба кўли Ќарокўл  (дар Помир)  мерезанд, миќдори ками захирањои обро дар бар мегирад.</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 xml:space="preserve">Љараёни оби гурўњи ноњияњои вилояти Суѓд ќисман дар њавзаи дарёи Сир воќеъ буда, миќдори дигарашон дар њавзаи дарёи зарафшон љойгир аст, ки оби њамаи онњо барои обёрии заминњо истифода мешавад. Солњои пеш оби дарёи Зарафшон то дарёи Амў мерасид. Њоло бошад, ин дарё бо сабаби дар обёрии заминњо истифода шудани обаш то ба он љо рафта намерасад. Дар њавзаи дарёи Зарафшон 80 дарё бо дарозии зиёда аз </w:t>
      </w:r>
      <w:smartTag w:uri="urn:schemas-microsoft-com:office:smarttags" w:element="metricconverter">
        <w:smartTagPr>
          <w:attr w:name="ProductID" w:val="10 км"/>
        </w:smartTagPr>
        <w:r w:rsidRPr="00AF05D2">
          <w:rPr>
            <w:rFonts w:ascii="Times New Roman Tj" w:hAnsi="Times New Roman Tj"/>
            <w:sz w:val="28"/>
            <w:szCs w:val="28"/>
          </w:rPr>
          <w:t>10 км</w:t>
        </w:r>
      </w:smartTag>
      <w:r w:rsidRPr="00AF05D2">
        <w:rPr>
          <w:rFonts w:ascii="Times New Roman Tj" w:hAnsi="Times New Roman Tj"/>
          <w:sz w:val="28"/>
          <w:szCs w:val="28"/>
        </w:rPr>
        <w:t xml:space="preserve"> мављуданд, ки дарозии умумии њамаи онњо </w:t>
      </w:r>
      <w:smartTag w:uri="urn:schemas-microsoft-com:office:smarttags" w:element="metricconverter">
        <w:smartTagPr>
          <w:attr w:name="ProductID" w:val="1677 км"/>
        </w:smartTagPr>
        <w:r w:rsidRPr="00AF05D2">
          <w:rPr>
            <w:rFonts w:ascii="Times New Roman Tj" w:hAnsi="Times New Roman Tj"/>
            <w:sz w:val="28"/>
            <w:szCs w:val="28"/>
          </w:rPr>
          <w:t>1677 км</w:t>
        </w:r>
      </w:smartTag>
      <w:r w:rsidRPr="00AF05D2">
        <w:rPr>
          <w:rFonts w:ascii="Times New Roman Tj" w:hAnsi="Times New Roman Tj"/>
          <w:sz w:val="28"/>
          <w:szCs w:val="28"/>
        </w:rPr>
        <w:t xml:space="preserve"> –ро ташкил медињад. Љараёнњои обњои Вилояти Мухтори Кўњистони Бадахшон ба њавзаи дарёи Панљ марбут мебошанд. Ин њавза 174 дарёро дар бар мегирад, ки бо тўли умумиашон зиёда аз </w:t>
      </w:r>
      <w:smartTag w:uri="urn:schemas-microsoft-com:office:smarttags" w:element="metricconverter">
        <w:smartTagPr>
          <w:attr w:name="ProductID" w:val="10 км"/>
        </w:smartTagPr>
        <w:r w:rsidRPr="00AF05D2">
          <w:rPr>
            <w:rFonts w:ascii="Times New Roman Tj" w:hAnsi="Times New Roman Tj"/>
            <w:sz w:val="28"/>
            <w:szCs w:val="28"/>
          </w:rPr>
          <w:t>10 км</w:t>
        </w:r>
      </w:smartTag>
      <w:r w:rsidRPr="00AF05D2">
        <w:rPr>
          <w:rFonts w:ascii="Times New Roman Tj" w:hAnsi="Times New Roman Tj"/>
          <w:sz w:val="28"/>
          <w:szCs w:val="28"/>
        </w:rPr>
        <w:t xml:space="preserve"> мебошад. Дарозии њамаи дарёњои вилоят ба </w:t>
      </w:r>
      <w:smartTag w:uri="urn:schemas-microsoft-com:office:smarttags" w:element="metricconverter">
        <w:smartTagPr>
          <w:attr w:name="ProductID" w:val="4929 км"/>
        </w:smartTagPr>
        <w:r w:rsidRPr="00AF05D2">
          <w:rPr>
            <w:rFonts w:ascii="Times New Roman Tj" w:hAnsi="Times New Roman Tj"/>
            <w:sz w:val="28"/>
            <w:szCs w:val="28"/>
          </w:rPr>
          <w:t>4929 км</w:t>
        </w:r>
      </w:smartTag>
      <w:r w:rsidRPr="00AF05D2">
        <w:rPr>
          <w:rFonts w:ascii="Times New Roman Tj" w:hAnsi="Times New Roman Tj"/>
          <w:sz w:val="28"/>
          <w:szCs w:val="28"/>
        </w:rPr>
        <w:t xml:space="preserve"> баробар аст.</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r>
      <w:r w:rsidR="00E60B93">
        <w:rPr>
          <w:rFonts w:ascii="Times New Roman Tj" w:hAnsi="Times New Roman Tj"/>
          <w:sz w:val="28"/>
          <w:szCs w:val="28"/>
        </w:rPr>
        <w:tab/>
      </w:r>
      <w:r w:rsidRPr="00AF05D2">
        <w:rPr>
          <w:rFonts w:ascii="Times New Roman Tj" w:hAnsi="Times New Roman Tj"/>
          <w:sz w:val="28"/>
          <w:szCs w:val="28"/>
        </w:rPr>
        <w:t xml:space="preserve">Мутаассифона, аз иќтидори умумии сарчашмањои об 45%-ро омузиши лоињавї ташкил медињаду халос. Яъне сатњи омўзиши сарчашмањои об љавобгуи талабот нест: 88,45% дар мањалаи рўяки- сатњию маърузањои техникї- иќтисодї ва тањрезињои мулоњизавї буда, илова бар ин, ќариб 10 % - ашро тањрезињои мулоњизавии соли 1935 ташкил медињанњанд; 0,1 % лоињањои техникї ё супоришњои лоињавианд ва 11,5 %-и боќимондааш обектњои сохташавандаю амалкунанда мебошанд. </w:t>
      </w:r>
    </w:p>
    <w:p w:rsidR="00EE77C3" w:rsidRPr="00AF05D2"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ab/>
        <w:t>Об њамчун нишонаи рамзи њаёти љовидон ба табиати Тољикистон файзу баракат ато карда, ба он њусну тароват, сарсабзию хуррамї, рангу бўи ва зебої ато кардааст.</w:t>
      </w:r>
    </w:p>
    <w:p w:rsidR="005B6200" w:rsidRDefault="00EE77C3" w:rsidP="00AA2A9F">
      <w:pPr>
        <w:tabs>
          <w:tab w:val="left" w:pos="284"/>
        </w:tabs>
        <w:spacing w:after="0" w:line="240" w:lineRule="auto"/>
        <w:jc w:val="both"/>
        <w:rPr>
          <w:rFonts w:ascii="Times New Roman Tj" w:hAnsi="Times New Roman Tj"/>
          <w:sz w:val="28"/>
          <w:szCs w:val="28"/>
        </w:rPr>
      </w:pPr>
      <w:r w:rsidRPr="00AF05D2">
        <w:rPr>
          <w:rFonts w:ascii="Times New Roman Tj" w:hAnsi="Times New Roman Tj"/>
          <w:sz w:val="28"/>
          <w:szCs w:val="28"/>
        </w:rPr>
        <w:t xml:space="preserve">             </w:t>
      </w:r>
      <w:r w:rsidR="00B956C3">
        <w:rPr>
          <w:rFonts w:ascii="Times New Roman Tj" w:hAnsi="Times New Roman Tj"/>
          <w:sz w:val="28"/>
          <w:szCs w:val="28"/>
        </w:rPr>
        <w:t xml:space="preserve">        </w:t>
      </w:r>
    </w:p>
    <w:p w:rsidR="00AA2A9F" w:rsidRPr="00AF05D2" w:rsidRDefault="00AA2A9F" w:rsidP="00B956C3">
      <w:pPr>
        <w:spacing w:after="0" w:line="240" w:lineRule="auto"/>
        <w:jc w:val="both"/>
        <w:rPr>
          <w:rFonts w:ascii="Times New Roman Tj" w:hAnsi="Times New Roman Tj"/>
          <w:sz w:val="28"/>
          <w:szCs w:val="28"/>
        </w:rPr>
      </w:pPr>
    </w:p>
    <w:p w:rsidR="00EE77C3" w:rsidRPr="003B7D2E" w:rsidRDefault="00B956C3" w:rsidP="00273B9F">
      <w:pPr>
        <w:pStyle w:val="a3"/>
        <w:spacing w:after="0" w:line="240" w:lineRule="auto"/>
        <w:jc w:val="center"/>
        <w:rPr>
          <w:b/>
          <w:sz w:val="28"/>
          <w:szCs w:val="28"/>
        </w:rPr>
      </w:pPr>
      <w:r>
        <w:rPr>
          <w:rFonts w:ascii="Times New Roman Tj" w:hAnsi="Times New Roman Tj"/>
          <w:b/>
          <w:sz w:val="28"/>
          <w:szCs w:val="28"/>
        </w:rPr>
        <w:t>5.</w:t>
      </w:r>
      <w:r w:rsidR="00EE77C3" w:rsidRPr="00AF05D2">
        <w:rPr>
          <w:rFonts w:ascii="Times New Roman Tj" w:hAnsi="Times New Roman Tj"/>
          <w:b/>
          <w:sz w:val="28"/>
          <w:szCs w:val="28"/>
        </w:rPr>
        <w:t>Хулоса</w:t>
      </w:r>
    </w:p>
    <w:p w:rsidR="00EE77C3" w:rsidRPr="003B1520" w:rsidRDefault="00EE77C3" w:rsidP="00AA2A9F">
      <w:pPr>
        <w:spacing w:after="0" w:line="240" w:lineRule="auto"/>
        <w:ind w:firstLine="708"/>
        <w:jc w:val="both"/>
        <w:rPr>
          <w:b/>
          <w:sz w:val="28"/>
          <w:szCs w:val="28"/>
        </w:rPr>
      </w:pPr>
      <w:r w:rsidRPr="003B1520">
        <w:rPr>
          <w:rFonts w:ascii="Times New Roman Tj" w:hAnsi="Times New Roman Tj"/>
          <w:sz w:val="28"/>
          <w:szCs w:val="28"/>
        </w:rPr>
        <w:t>Љумњурии</w:t>
      </w:r>
      <w:r w:rsidRPr="003B7D2E">
        <w:rPr>
          <w:rFonts w:ascii="Times New Roman Tj" w:hAnsi="Times New Roman Tj"/>
          <w:sz w:val="28"/>
          <w:szCs w:val="28"/>
        </w:rPr>
        <w:t xml:space="preserve"> </w:t>
      </w:r>
      <w:r w:rsidRPr="003B1520">
        <w:rPr>
          <w:rFonts w:ascii="Times New Roman Tj" w:hAnsi="Times New Roman Tj"/>
          <w:sz w:val="28"/>
          <w:szCs w:val="28"/>
        </w:rPr>
        <w:t>Тољикистон</w:t>
      </w:r>
      <w:r w:rsidRPr="003B7D2E">
        <w:rPr>
          <w:rFonts w:ascii="Times New Roman Tj" w:hAnsi="Times New Roman Tj"/>
          <w:sz w:val="28"/>
          <w:szCs w:val="28"/>
        </w:rPr>
        <w:t xml:space="preserve"> </w:t>
      </w:r>
      <w:r w:rsidRPr="003B1520">
        <w:rPr>
          <w:rFonts w:ascii="Times New Roman Tj" w:hAnsi="Times New Roman Tj"/>
          <w:sz w:val="28"/>
          <w:szCs w:val="28"/>
        </w:rPr>
        <w:t>чун</w:t>
      </w:r>
      <w:r w:rsidRPr="003B7D2E">
        <w:rPr>
          <w:rFonts w:ascii="Times New Roman Tj" w:hAnsi="Times New Roman Tj"/>
          <w:sz w:val="28"/>
          <w:szCs w:val="28"/>
        </w:rPr>
        <w:t xml:space="preserve"> </w:t>
      </w:r>
      <w:r w:rsidRPr="003B1520">
        <w:rPr>
          <w:rFonts w:ascii="Times New Roman Tj" w:hAnsi="Times New Roman Tj"/>
          <w:sz w:val="28"/>
          <w:szCs w:val="28"/>
        </w:rPr>
        <w:t>кишвари</w:t>
      </w:r>
      <w:r w:rsidRPr="003B7D2E">
        <w:rPr>
          <w:rFonts w:ascii="Times New Roman Tj" w:hAnsi="Times New Roman Tj"/>
          <w:sz w:val="28"/>
          <w:szCs w:val="28"/>
        </w:rPr>
        <w:t xml:space="preserve"> </w:t>
      </w:r>
      <w:r w:rsidRPr="003B1520">
        <w:rPr>
          <w:rFonts w:ascii="Times New Roman Tj" w:hAnsi="Times New Roman Tj"/>
          <w:sz w:val="28"/>
          <w:szCs w:val="28"/>
        </w:rPr>
        <w:t>дорои</w:t>
      </w:r>
      <w:r w:rsidRPr="003B7D2E">
        <w:rPr>
          <w:rFonts w:ascii="Times New Roman Tj" w:hAnsi="Times New Roman Tj"/>
          <w:sz w:val="28"/>
          <w:szCs w:val="28"/>
        </w:rPr>
        <w:t xml:space="preserve"> </w:t>
      </w:r>
      <w:r w:rsidRPr="003B1520">
        <w:rPr>
          <w:rFonts w:ascii="Times New Roman Tj" w:hAnsi="Times New Roman Tj"/>
          <w:sz w:val="28"/>
          <w:szCs w:val="28"/>
        </w:rPr>
        <w:t>сарватњои</w:t>
      </w:r>
      <w:r w:rsidRPr="003B7D2E">
        <w:rPr>
          <w:rFonts w:ascii="Times New Roman Tj" w:hAnsi="Times New Roman Tj"/>
          <w:sz w:val="28"/>
          <w:szCs w:val="28"/>
        </w:rPr>
        <w:t xml:space="preserve"> </w:t>
      </w:r>
      <w:r w:rsidRPr="003B1520">
        <w:rPr>
          <w:rFonts w:ascii="Times New Roman Tj" w:hAnsi="Times New Roman Tj"/>
          <w:sz w:val="28"/>
          <w:szCs w:val="28"/>
        </w:rPr>
        <w:t>зиёди</w:t>
      </w:r>
      <w:r w:rsidRPr="003B7D2E">
        <w:rPr>
          <w:rFonts w:ascii="Times New Roman Tj" w:hAnsi="Times New Roman Tj"/>
          <w:sz w:val="28"/>
          <w:szCs w:val="28"/>
        </w:rPr>
        <w:t xml:space="preserve"> </w:t>
      </w:r>
      <w:r w:rsidRPr="003B1520">
        <w:rPr>
          <w:rFonts w:ascii="Times New Roman Tj" w:hAnsi="Times New Roman Tj"/>
          <w:sz w:val="28"/>
          <w:szCs w:val="28"/>
        </w:rPr>
        <w:t>табиї</w:t>
      </w:r>
      <w:r w:rsidRPr="003B7D2E">
        <w:rPr>
          <w:rFonts w:ascii="Times New Roman Tj" w:hAnsi="Times New Roman Tj"/>
          <w:sz w:val="28"/>
          <w:szCs w:val="28"/>
        </w:rPr>
        <w:t xml:space="preserve"> </w:t>
      </w:r>
      <w:r w:rsidRPr="003B1520">
        <w:rPr>
          <w:rFonts w:ascii="Times New Roman Tj" w:hAnsi="Times New Roman Tj"/>
          <w:sz w:val="28"/>
          <w:szCs w:val="28"/>
        </w:rPr>
        <w:t>дар</w:t>
      </w:r>
      <w:r w:rsidRPr="003B7D2E">
        <w:rPr>
          <w:rFonts w:ascii="Times New Roman Tj" w:hAnsi="Times New Roman Tj"/>
          <w:sz w:val="28"/>
          <w:szCs w:val="28"/>
        </w:rPr>
        <w:t xml:space="preserve"> </w:t>
      </w:r>
      <w:r w:rsidRPr="003B1520">
        <w:rPr>
          <w:rFonts w:ascii="Times New Roman Tj" w:hAnsi="Times New Roman Tj"/>
          <w:sz w:val="28"/>
          <w:szCs w:val="28"/>
        </w:rPr>
        <w:t>сар</w:t>
      </w:r>
      <w:r w:rsidRPr="003B7D2E">
        <w:rPr>
          <w:rFonts w:ascii="Times New Roman Tj" w:hAnsi="Times New Roman Tj"/>
          <w:sz w:val="28"/>
          <w:szCs w:val="28"/>
        </w:rPr>
        <w:t xml:space="preserve"> </w:t>
      </w:r>
      <w:r w:rsidRPr="003B1520">
        <w:rPr>
          <w:rFonts w:ascii="Times New Roman Tj" w:hAnsi="Times New Roman Tj"/>
          <w:sz w:val="28"/>
          <w:szCs w:val="28"/>
        </w:rPr>
        <w:t>тосари</w:t>
      </w:r>
      <w:r w:rsidRPr="003B7D2E">
        <w:rPr>
          <w:rFonts w:ascii="Times New Roman Tj" w:hAnsi="Times New Roman Tj"/>
          <w:sz w:val="28"/>
          <w:szCs w:val="28"/>
        </w:rPr>
        <w:t xml:space="preserve"> </w:t>
      </w:r>
      <w:r w:rsidRPr="003B1520">
        <w:rPr>
          <w:rFonts w:ascii="Times New Roman Tj" w:hAnsi="Times New Roman Tj"/>
          <w:sz w:val="28"/>
          <w:szCs w:val="28"/>
        </w:rPr>
        <w:t>олам</w:t>
      </w:r>
      <w:r w:rsidRPr="003B7D2E">
        <w:rPr>
          <w:rFonts w:ascii="Times New Roman Tj" w:hAnsi="Times New Roman Tj"/>
          <w:sz w:val="28"/>
          <w:szCs w:val="28"/>
        </w:rPr>
        <w:t xml:space="preserve"> </w:t>
      </w:r>
      <w:r w:rsidRPr="003B1520">
        <w:rPr>
          <w:rFonts w:ascii="Times New Roman Tj" w:hAnsi="Times New Roman Tj"/>
          <w:sz w:val="28"/>
          <w:szCs w:val="28"/>
        </w:rPr>
        <w:t>мавќеи</w:t>
      </w:r>
      <w:r w:rsidRPr="003B7D2E">
        <w:rPr>
          <w:rFonts w:ascii="Times New Roman Tj" w:hAnsi="Times New Roman Tj"/>
          <w:sz w:val="28"/>
          <w:szCs w:val="28"/>
        </w:rPr>
        <w:t xml:space="preserve"> </w:t>
      </w:r>
      <w:r w:rsidRPr="003B1520">
        <w:rPr>
          <w:rFonts w:ascii="Times New Roman Tj" w:hAnsi="Times New Roman Tj"/>
          <w:sz w:val="28"/>
          <w:szCs w:val="28"/>
        </w:rPr>
        <w:t>хосаро</w:t>
      </w:r>
      <w:r w:rsidRPr="003B7D2E">
        <w:rPr>
          <w:rFonts w:ascii="Times New Roman Tj" w:hAnsi="Times New Roman Tj"/>
          <w:sz w:val="28"/>
          <w:szCs w:val="28"/>
        </w:rPr>
        <w:t xml:space="preserve"> </w:t>
      </w:r>
      <w:r w:rsidRPr="003B1520">
        <w:rPr>
          <w:rFonts w:ascii="Times New Roman Tj" w:hAnsi="Times New Roman Tj"/>
          <w:sz w:val="28"/>
          <w:szCs w:val="28"/>
        </w:rPr>
        <w:t>ишѓол</w:t>
      </w:r>
      <w:r w:rsidRPr="003B7D2E">
        <w:rPr>
          <w:rFonts w:ascii="Times New Roman Tj" w:hAnsi="Times New Roman Tj"/>
          <w:sz w:val="28"/>
          <w:szCs w:val="28"/>
        </w:rPr>
        <w:t xml:space="preserve"> </w:t>
      </w:r>
      <w:r w:rsidRPr="003B1520">
        <w:rPr>
          <w:rFonts w:ascii="Times New Roman Tj" w:hAnsi="Times New Roman Tj"/>
          <w:sz w:val="28"/>
          <w:szCs w:val="28"/>
        </w:rPr>
        <w:t>мекунад</w:t>
      </w:r>
      <w:r w:rsidRPr="003B7D2E">
        <w:rPr>
          <w:rFonts w:ascii="Times New Roman Tj" w:hAnsi="Times New Roman Tj"/>
          <w:sz w:val="28"/>
          <w:szCs w:val="28"/>
        </w:rPr>
        <w:t xml:space="preserve">, </w:t>
      </w:r>
      <w:r w:rsidRPr="003B1520">
        <w:rPr>
          <w:rFonts w:ascii="Times New Roman Tj" w:hAnsi="Times New Roman Tj"/>
          <w:sz w:val="28"/>
          <w:szCs w:val="28"/>
        </w:rPr>
        <w:t>ки</w:t>
      </w:r>
      <w:r w:rsidRPr="003B7D2E">
        <w:rPr>
          <w:rFonts w:ascii="Times New Roman Tj" w:hAnsi="Times New Roman Tj"/>
          <w:sz w:val="28"/>
          <w:szCs w:val="28"/>
        </w:rPr>
        <w:t xml:space="preserve"> </w:t>
      </w:r>
      <w:r w:rsidRPr="003B1520">
        <w:rPr>
          <w:rFonts w:ascii="Times New Roman Tj" w:hAnsi="Times New Roman Tj"/>
          <w:sz w:val="28"/>
          <w:szCs w:val="28"/>
        </w:rPr>
        <w:t>яке</w:t>
      </w:r>
      <w:r w:rsidRPr="003B7D2E">
        <w:rPr>
          <w:rFonts w:ascii="Times New Roman Tj" w:hAnsi="Times New Roman Tj"/>
          <w:sz w:val="28"/>
          <w:szCs w:val="28"/>
        </w:rPr>
        <w:t xml:space="preserve"> </w:t>
      </w:r>
      <w:r w:rsidRPr="003B1520">
        <w:rPr>
          <w:rFonts w:ascii="Times New Roman Tj" w:hAnsi="Times New Roman Tj"/>
          <w:sz w:val="28"/>
          <w:szCs w:val="28"/>
        </w:rPr>
        <w:t>аз</w:t>
      </w:r>
      <w:r w:rsidRPr="003B7D2E">
        <w:rPr>
          <w:rFonts w:ascii="Times New Roman Tj" w:hAnsi="Times New Roman Tj"/>
          <w:sz w:val="28"/>
          <w:szCs w:val="28"/>
        </w:rPr>
        <w:t xml:space="preserve"> </w:t>
      </w:r>
      <w:r w:rsidRPr="003B1520">
        <w:rPr>
          <w:rFonts w:ascii="Times New Roman Tj" w:hAnsi="Times New Roman Tj"/>
          <w:sz w:val="28"/>
          <w:szCs w:val="28"/>
        </w:rPr>
        <w:t>ин</w:t>
      </w:r>
      <w:r w:rsidRPr="003B7D2E">
        <w:rPr>
          <w:rFonts w:ascii="Times New Roman Tj" w:hAnsi="Times New Roman Tj"/>
          <w:sz w:val="28"/>
          <w:szCs w:val="28"/>
        </w:rPr>
        <w:t xml:space="preserve"> </w:t>
      </w:r>
      <w:r w:rsidRPr="003B1520">
        <w:rPr>
          <w:rFonts w:ascii="Times New Roman Tj" w:hAnsi="Times New Roman Tj"/>
          <w:sz w:val="28"/>
          <w:szCs w:val="28"/>
        </w:rPr>
        <w:t>сарватњои</w:t>
      </w:r>
      <w:r w:rsidRPr="003B7D2E">
        <w:rPr>
          <w:rFonts w:ascii="Times New Roman Tj" w:hAnsi="Times New Roman Tj"/>
          <w:sz w:val="28"/>
          <w:szCs w:val="28"/>
        </w:rPr>
        <w:t xml:space="preserve"> </w:t>
      </w:r>
      <w:r w:rsidRPr="003B1520">
        <w:rPr>
          <w:rFonts w:ascii="Times New Roman Tj" w:hAnsi="Times New Roman Tj"/>
          <w:sz w:val="28"/>
          <w:szCs w:val="28"/>
        </w:rPr>
        <w:t>пурарзиш</w:t>
      </w:r>
      <w:r w:rsidRPr="003B7D2E">
        <w:rPr>
          <w:rFonts w:ascii="Times New Roman Tj" w:hAnsi="Times New Roman Tj"/>
          <w:sz w:val="28"/>
          <w:szCs w:val="28"/>
        </w:rPr>
        <w:t xml:space="preserve"> </w:t>
      </w:r>
      <w:r w:rsidRPr="003B1520">
        <w:rPr>
          <w:rFonts w:ascii="Times New Roman Tj" w:hAnsi="Times New Roman Tj"/>
          <w:sz w:val="28"/>
          <w:szCs w:val="28"/>
        </w:rPr>
        <w:t>об</w:t>
      </w:r>
      <w:r w:rsidRPr="003B7D2E">
        <w:rPr>
          <w:rFonts w:ascii="Times New Roman Tj" w:hAnsi="Times New Roman Tj"/>
          <w:sz w:val="28"/>
          <w:szCs w:val="28"/>
        </w:rPr>
        <w:t xml:space="preserve"> </w:t>
      </w:r>
      <w:r w:rsidRPr="003B1520">
        <w:rPr>
          <w:rFonts w:ascii="Times New Roman Tj" w:hAnsi="Times New Roman Tj"/>
          <w:sz w:val="28"/>
          <w:szCs w:val="28"/>
        </w:rPr>
        <w:t>ба</w:t>
      </w:r>
      <w:r w:rsidRPr="003B7D2E">
        <w:rPr>
          <w:rFonts w:ascii="Times New Roman Tj" w:hAnsi="Times New Roman Tj"/>
          <w:sz w:val="28"/>
          <w:szCs w:val="28"/>
        </w:rPr>
        <w:t xml:space="preserve"> </w:t>
      </w:r>
      <w:r w:rsidRPr="003B1520">
        <w:rPr>
          <w:rFonts w:ascii="Times New Roman Tj" w:hAnsi="Times New Roman Tj"/>
          <w:sz w:val="28"/>
          <w:szCs w:val="28"/>
        </w:rPr>
        <w:t>њисоб</w:t>
      </w:r>
      <w:r w:rsidRPr="003B7D2E">
        <w:rPr>
          <w:rFonts w:ascii="Times New Roman Tj" w:hAnsi="Times New Roman Tj"/>
          <w:sz w:val="28"/>
          <w:szCs w:val="28"/>
        </w:rPr>
        <w:t xml:space="preserve"> </w:t>
      </w:r>
      <w:r w:rsidRPr="003B1520">
        <w:rPr>
          <w:rFonts w:ascii="Times New Roman Tj" w:hAnsi="Times New Roman Tj"/>
          <w:sz w:val="28"/>
          <w:szCs w:val="28"/>
        </w:rPr>
        <w:t>меравад</w:t>
      </w:r>
      <w:r w:rsidRPr="003B7D2E">
        <w:rPr>
          <w:rFonts w:ascii="Times New Roman Tj" w:hAnsi="Times New Roman Tj"/>
          <w:sz w:val="28"/>
          <w:szCs w:val="28"/>
        </w:rPr>
        <w:t xml:space="preserve">. </w:t>
      </w:r>
      <w:r w:rsidRPr="003B1520">
        <w:rPr>
          <w:rFonts w:ascii="Times New Roman Tj" w:hAnsi="Times New Roman Tj"/>
          <w:sz w:val="28"/>
          <w:szCs w:val="28"/>
        </w:rPr>
        <w:t>Оби</w:t>
      </w:r>
      <w:r w:rsidRPr="003B7D2E">
        <w:rPr>
          <w:rFonts w:ascii="Times New Roman Tj" w:hAnsi="Times New Roman Tj"/>
          <w:sz w:val="28"/>
          <w:szCs w:val="28"/>
        </w:rPr>
        <w:t xml:space="preserve"> </w:t>
      </w:r>
      <w:r w:rsidRPr="003B1520">
        <w:rPr>
          <w:rFonts w:ascii="Times New Roman Tj" w:hAnsi="Times New Roman Tj"/>
          <w:sz w:val="28"/>
          <w:szCs w:val="28"/>
        </w:rPr>
        <w:t>ошомиданї</w:t>
      </w:r>
      <w:r w:rsidRPr="003B7D2E">
        <w:rPr>
          <w:rFonts w:ascii="Times New Roman Tj" w:hAnsi="Times New Roman Tj"/>
          <w:sz w:val="28"/>
          <w:szCs w:val="28"/>
        </w:rPr>
        <w:t xml:space="preserve"> </w:t>
      </w:r>
      <w:r w:rsidRPr="003B1520">
        <w:rPr>
          <w:rFonts w:ascii="Times New Roman Tj" w:hAnsi="Times New Roman Tj"/>
          <w:sz w:val="28"/>
          <w:szCs w:val="28"/>
        </w:rPr>
        <w:t>ба</w:t>
      </w:r>
      <w:r w:rsidRPr="003B7D2E">
        <w:rPr>
          <w:rFonts w:ascii="Times New Roman Tj" w:hAnsi="Times New Roman Tj"/>
          <w:sz w:val="28"/>
          <w:szCs w:val="28"/>
        </w:rPr>
        <w:t xml:space="preserve"> </w:t>
      </w:r>
      <w:r w:rsidRPr="003B1520">
        <w:rPr>
          <w:rFonts w:ascii="Times New Roman Tj" w:hAnsi="Times New Roman Tj"/>
          <w:sz w:val="28"/>
          <w:szCs w:val="28"/>
        </w:rPr>
        <w:t>мисли</w:t>
      </w:r>
      <w:r w:rsidRPr="003B7D2E">
        <w:rPr>
          <w:rFonts w:ascii="Times New Roman Tj" w:hAnsi="Times New Roman Tj"/>
          <w:sz w:val="28"/>
          <w:szCs w:val="28"/>
        </w:rPr>
        <w:t xml:space="preserve"> </w:t>
      </w:r>
      <w:r w:rsidRPr="003B1520">
        <w:rPr>
          <w:rFonts w:ascii="Times New Roman Tj" w:hAnsi="Times New Roman Tj"/>
          <w:sz w:val="28"/>
          <w:szCs w:val="28"/>
        </w:rPr>
        <w:t>нефту</w:t>
      </w:r>
      <w:r w:rsidRPr="003B7D2E">
        <w:rPr>
          <w:rFonts w:ascii="Times New Roman Tj" w:hAnsi="Times New Roman Tj"/>
          <w:sz w:val="28"/>
          <w:szCs w:val="28"/>
        </w:rPr>
        <w:t xml:space="preserve"> </w:t>
      </w:r>
      <w:r w:rsidRPr="003B1520">
        <w:rPr>
          <w:rFonts w:ascii="Times New Roman Tj" w:hAnsi="Times New Roman Tj"/>
          <w:sz w:val="28"/>
          <w:szCs w:val="28"/>
        </w:rPr>
        <w:t>газ</w:t>
      </w:r>
      <w:r w:rsidRPr="003B7D2E">
        <w:rPr>
          <w:rFonts w:ascii="Times New Roman Tj" w:hAnsi="Times New Roman Tj"/>
          <w:sz w:val="28"/>
          <w:szCs w:val="28"/>
        </w:rPr>
        <w:t xml:space="preserve">, </w:t>
      </w:r>
      <w:r w:rsidRPr="003B1520">
        <w:rPr>
          <w:rFonts w:ascii="Times New Roman Tj" w:hAnsi="Times New Roman Tj"/>
          <w:sz w:val="28"/>
          <w:szCs w:val="28"/>
        </w:rPr>
        <w:t>маъдуну</w:t>
      </w:r>
      <w:r w:rsidRPr="003B7D2E">
        <w:rPr>
          <w:rFonts w:ascii="Times New Roman Tj" w:hAnsi="Times New Roman Tj"/>
          <w:sz w:val="28"/>
          <w:szCs w:val="28"/>
        </w:rPr>
        <w:t xml:space="preserve"> </w:t>
      </w:r>
      <w:r w:rsidRPr="003B1520">
        <w:rPr>
          <w:rFonts w:ascii="Times New Roman Tj" w:hAnsi="Times New Roman Tj"/>
          <w:sz w:val="28"/>
          <w:szCs w:val="28"/>
        </w:rPr>
        <w:t>сангњои</w:t>
      </w:r>
      <w:r w:rsidRPr="003B7D2E">
        <w:rPr>
          <w:rFonts w:ascii="Times New Roman Tj" w:hAnsi="Times New Roman Tj"/>
          <w:sz w:val="28"/>
          <w:szCs w:val="28"/>
        </w:rPr>
        <w:t xml:space="preserve"> </w:t>
      </w:r>
      <w:r w:rsidRPr="003B1520">
        <w:rPr>
          <w:rFonts w:ascii="Times New Roman Tj" w:hAnsi="Times New Roman Tj"/>
          <w:sz w:val="28"/>
          <w:szCs w:val="28"/>
        </w:rPr>
        <w:t>ќиматбањо</w:t>
      </w:r>
      <w:r w:rsidRPr="003B7D2E">
        <w:rPr>
          <w:rFonts w:ascii="Times New Roman Tj" w:hAnsi="Times New Roman Tj"/>
          <w:sz w:val="28"/>
          <w:szCs w:val="28"/>
        </w:rPr>
        <w:t xml:space="preserve"> </w:t>
      </w:r>
      <w:r w:rsidRPr="003B1520">
        <w:rPr>
          <w:rFonts w:ascii="Times New Roman Tj" w:hAnsi="Times New Roman Tj"/>
          <w:sz w:val="28"/>
          <w:szCs w:val="28"/>
        </w:rPr>
        <w:t>сарвати</w:t>
      </w:r>
      <w:r w:rsidRPr="003B7D2E">
        <w:rPr>
          <w:rFonts w:ascii="Times New Roman Tj" w:hAnsi="Times New Roman Tj"/>
          <w:sz w:val="28"/>
          <w:szCs w:val="28"/>
        </w:rPr>
        <w:t xml:space="preserve"> </w:t>
      </w:r>
      <w:r w:rsidRPr="003B1520">
        <w:rPr>
          <w:rFonts w:ascii="Times New Roman Tj" w:hAnsi="Times New Roman Tj"/>
          <w:sz w:val="28"/>
          <w:szCs w:val="28"/>
        </w:rPr>
        <w:t>бебањои</w:t>
      </w:r>
      <w:r w:rsidRPr="003B7D2E">
        <w:rPr>
          <w:rFonts w:ascii="Times New Roman Tj" w:hAnsi="Times New Roman Tj"/>
          <w:sz w:val="28"/>
          <w:szCs w:val="28"/>
        </w:rPr>
        <w:t xml:space="preserve"> </w:t>
      </w:r>
      <w:r>
        <w:rPr>
          <w:rFonts w:ascii="Times New Roman Tj" w:hAnsi="Times New Roman Tj"/>
          <w:sz w:val="28"/>
          <w:szCs w:val="28"/>
        </w:rPr>
        <w:t>табиат аст</w:t>
      </w:r>
      <w:r w:rsidRPr="003B7D2E">
        <w:rPr>
          <w:rFonts w:ascii="Times New Roman Tj" w:hAnsi="Times New Roman Tj"/>
          <w:sz w:val="28"/>
          <w:szCs w:val="28"/>
        </w:rPr>
        <w:t xml:space="preserve"> </w:t>
      </w:r>
      <w:r w:rsidRPr="003B1520">
        <w:rPr>
          <w:rFonts w:ascii="Times New Roman Tj" w:hAnsi="Times New Roman Tj"/>
          <w:sz w:val="28"/>
          <w:szCs w:val="28"/>
        </w:rPr>
        <w:t>ва</w:t>
      </w:r>
      <w:r w:rsidRPr="003B7D2E">
        <w:rPr>
          <w:rFonts w:ascii="Times New Roman Tj" w:hAnsi="Times New Roman Tj"/>
          <w:sz w:val="28"/>
          <w:szCs w:val="28"/>
        </w:rPr>
        <w:t xml:space="preserve"> </w:t>
      </w:r>
      <w:r w:rsidRPr="003B1520">
        <w:rPr>
          <w:rFonts w:ascii="Times New Roman Tj" w:hAnsi="Times New Roman Tj"/>
          <w:sz w:val="28"/>
          <w:szCs w:val="28"/>
        </w:rPr>
        <w:t>мо</w:t>
      </w:r>
      <w:r w:rsidRPr="003B7D2E">
        <w:rPr>
          <w:rFonts w:ascii="Times New Roman Tj" w:hAnsi="Times New Roman Tj"/>
          <w:sz w:val="28"/>
          <w:szCs w:val="28"/>
        </w:rPr>
        <w:t xml:space="preserve"> </w:t>
      </w:r>
      <w:r w:rsidRPr="003B1520">
        <w:rPr>
          <w:rFonts w:ascii="Times New Roman Tj" w:hAnsi="Times New Roman Tj"/>
          <w:sz w:val="28"/>
          <w:szCs w:val="28"/>
        </w:rPr>
        <w:t>бояд</w:t>
      </w:r>
      <w:r w:rsidRPr="003B7D2E">
        <w:rPr>
          <w:rFonts w:ascii="Times New Roman Tj" w:hAnsi="Times New Roman Tj"/>
          <w:sz w:val="28"/>
          <w:szCs w:val="28"/>
        </w:rPr>
        <w:t xml:space="preserve"> </w:t>
      </w:r>
      <w:r w:rsidRPr="003B1520">
        <w:rPr>
          <w:rFonts w:ascii="Times New Roman Tj" w:hAnsi="Times New Roman Tj"/>
          <w:sz w:val="28"/>
          <w:szCs w:val="28"/>
        </w:rPr>
        <w:t>ба</w:t>
      </w:r>
      <w:r w:rsidRPr="003B7D2E">
        <w:rPr>
          <w:rFonts w:ascii="Times New Roman Tj" w:hAnsi="Times New Roman Tj"/>
          <w:sz w:val="28"/>
          <w:szCs w:val="28"/>
        </w:rPr>
        <w:t xml:space="preserve"> </w:t>
      </w:r>
      <w:r w:rsidRPr="003B1520">
        <w:rPr>
          <w:rFonts w:ascii="Times New Roman Tj" w:hAnsi="Times New Roman Tj"/>
          <w:sz w:val="28"/>
          <w:szCs w:val="28"/>
        </w:rPr>
        <w:t>ќадри</w:t>
      </w:r>
      <w:r w:rsidRPr="003B7D2E">
        <w:rPr>
          <w:rFonts w:ascii="Times New Roman Tj" w:hAnsi="Times New Roman Tj"/>
          <w:sz w:val="28"/>
          <w:szCs w:val="28"/>
        </w:rPr>
        <w:t xml:space="preserve"> </w:t>
      </w:r>
      <w:r w:rsidRPr="003B1520">
        <w:rPr>
          <w:rFonts w:ascii="Times New Roman Tj" w:hAnsi="Times New Roman Tj"/>
          <w:sz w:val="28"/>
          <w:szCs w:val="28"/>
        </w:rPr>
        <w:t>ин</w:t>
      </w:r>
      <w:r w:rsidRPr="003B7D2E">
        <w:rPr>
          <w:rFonts w:ascii="Times New Roman Tj" w:hAnsi="Times New Roman Tj"/>
          <w:sz w:val="28"/>
          <w:szCs w:val="28"/>
        </w:rPr>
        <w:t xml:space="preserve"> </w:t>
      </w:r>
      <w:r w:rsidRPr="003B1520">
        <w:rPr>
          <w:rFonts w:ascii="Times New Roman Tj" w:hAnsi="Times New Roman Tj"/>
          <w:sz w:val="28"/>
          <w:szCs w:val="28"/>
        </w:rPr>
        <w:t>неъмати</w:t>
      </w:r>
      <w:r w:rsidRPr="003B7D2E">
        <w:rPr>
          <w:rFonts w:ascii="Times New Roman Tj" w:hAnsi="Times New Roman Tj"/>
          <w:sz w:val="28"/>
          <w:szCs w:val="28"/>
        </w:rPr>
        <w:t xml:space="preserve"> </w:t>
      </w:r>
      <w:r w:rsidRPr="003B1520">
        <w:rPr>
          <w:rFonts w:ascii="Times New Roman Tj" w:hAnsi="Times New Roman Tj"/>
          <w:sz w:val="28"/>
          <w:szCs w:val="28"/>
        </w:rPr>
        <w:t>худодод</w:t>
      </w:r>
      <w:r w:rsidRPr="003B7D2E">
        <w:rPr>
          <w:rFonts w:ascii="Times New Roman Tj" w:hAnsi="Times New Roman Tj"/>
          <w:sz w:val="28"/>
          <w:szCs w:val="28"/>
        </w:rPr>
        <w:t xml:space="preserve"> </w:t>
      </w:r>
      <w:r w:rsidRPr="003B1520">
        <w:rPr>
          <w:rFonts w:ascii="Times New Roman Tj" w:hAnsi="Times New Roman Tj"/>
          <w:sz w:val="28"/>
          <w:szCs w:val="28"/>
        </w:rPr>
        <w:t>бирасему</w:t>
      </w:r>
      <w:r w:rsidRPr="003B7D2E">
        <w:rPr>
          <w:rFonts w:ascii="Times New Roman Tj" w:hAnsi="Times New Roman Tj"/>
          <w:sz w:val="28"/>
          <w:szCs w:val="28"/>
        </w:rPr>
        <w:t xml:space="preserve"> </w:t>
      </w:r>
      <w:r w:rsidRPr="003B1520">
        <w:rPr>
          <w:rFonts w:ascii="Times New Roman Tj" w:hAnsi="Times New Roman Tj"/>
          <w:sz w:val="28"/>
          <w:szCs w:val="28"/>
        </w:rPr>
        <w:t>барои</w:t>
      </w:r>
      <w:r w:rsidRPr="003B7D2E">
        <w:rPr>
          <w:rFonts w:ascii="Times New Roman Tj" w:hAnsi="Times New Roman Tj"/>
          <w:sz w:val="28"/>
          <w:szCs w:val="28"/>
        </w:rPr>
        <w:t xml:space="preserve"> </w:t>
      </w:r>
      <w:r w:rsidRPr="003B1520">
        <w:rPr>
          <w:rFonts w:ascii="Times New Roman Tj" w:hAnsi="Times New Roman Tj"/>
          <w:sz w:val="28"/>
          <w:szCs w:val="28"/>
        </w:rPr>
        <w:t>афзун</w:t>
      </w:r>
      <w:r w:rsidRPr="003B7D2E">
        <w:rPr>
          <w:rFonts w:ascii="Times New Roman Tj" w:hAnsi="Times New Roman Tj"/>
          <w:sz w:val="28"/>
          <w:szCs w:val="28"/>
        </w:rPr>
        <w:t xml:space="preserve"> </w:t>
      </w:r>
      <w:r w:rsidRPr="003B1520">
        <w:rPr>
          <w:rFonts w:ascii="Times New Roman Tj" w:hAnsi="Times New Roman Tj"/>
          <w:sz w:val="28"/>
          <w:szCs w:val="28"/>
        </w:rPr>
        <w:t>намудани</w:t>
      </w:r>
      <w:r w:rsidRPr="003B7D2E">
        <w:rPr>
          <w:rFonts w:ascii="Times New Roman Tj" w:hAnsi="Times New Roman Tj"/>
          <w:sz w:val="28"/>
          <w:szCs w:val="28"/>
        </w:rPr>
        <w:t xml:space="preserve"> </w:t>
      </w:r>
      <w:r w:rsidRPr="003B1520">
        <w:rPr>
          <w:rFonts w:ascii="Times New Roman Tj" w:hAnsi="Times New Roman Tj"/>
          <w:sz w:val="28"/>
          <w:szCs w:val="28"/>
        </w:rPr>
        <w:t>он</w:t>
      </w:r>
      <w:r w:rsidRPr="003B7D2E">
        <w:rPr>
          <w:rFonts w:ascii="Times New Roman Tj" w:hAnsi="Times New Roman Tj"/>
          <w:sz w:val="28"/>
          <w:szCs w:val="28"/>
        </w:rPr>
        <w:t xml:space="preserve"> </w:t>
      </w:r>
      <w:r w:rsidRPr="003B1520">
        <w:rPr>
          <w:rFonts w:ascii="Times New Roman Tj" w:hAnsi="Times New Roman Tj"/>
          <w:sz w:val="28"/>
          <w:szCs w:val="28"/>
        </w:rPr>
        <w:t>саъю</w:t>
      </w:r>
      <w:r w:rsidRPr="003B7D2E">
        <w:rPr>
          <w:rFonts w:ascii="Times New Roman Tj" w:hAnsi="Times New Roman Tj"/>
          <w:sz w:val="28"/>
          <w:szCs w:val="28"/>
        </w:rPr>
        <w:t xml:space="preserve"> </w:t>
      </w:r>
      <w:r w:rsidRPr="003B1520">
        <w:rPr>
          <w:rFonts w:ascii="Times New Roman Tj" w:hAnsi="Times New Roman Tj"/>
          <w:sz w:val="28"/>
          <w:szCs w:val="28"/>
        </w:rPr>
        <w:t>кўшиш</w:t>
      </w:r>
      <w:r w:rsidRPr="003B7D2E">
        <w:rPr>
          <w:rFonts w:ascii="Times New Roman Tj" w:hAnsi="Times New Roman Tj"/>
          <w:sz w:val="28"/>
          <w:szCs w:val="28"/>
        </w:rPr>
        <w:t xml:space="preserve"> </w:t>
      </w:r>
      <w:r w:rsidRPr="003B1520">
        <w:rPr>
          <w:rFonts w:ascii="Times New Roman Tj" w:hAnsi="Times New Roman Tj"/>
          <w:sz w:val="28"/>
          <w:szCs w:val="28"/>
        </w:rPr>
        <w:t>намоем</w:t>
      </w:r>
      <w:r w:rsidRPr="003B7D2E">
        <w:rPr>
          <w:rFonts w:ascii="Times New Roman Tj" w:hAnsi="Times New Roman Tj"/>
          <w:sz w:val="28"/>
          <w:szCs w:val="28"/>
        </w:rPr>
        <w:t xml:space="preserve">. </w:t>
      </w:r>
      <w:r w:rsidRPr="003B1520">
        <w:rPr>
          <w:rFonts w:ascii="Times New Roman Tj" w:hAnsi="Times New Roman Tj"/>
          <w:sz w:val="28"/>
          <w:szCs w:val="28"/>
        </w:rPr>
        <w:t>55% -и об</w:t>
      </w:r>
      <w:r>
        <w:rPr>
          <w:rFonts w:ascii="Times New Roman Tj" w:hAnsi="Times New Roman Tj"/>
          <w:sz w:val="28"/>
          <w:szCs w:val="28"/>
        </w:rPr>
        <w:t>и ошомидани Осиёи Марказї дар ки</w:t>
      </w:r>
      <w:r w:rsidRPr="003B1520">
        <w:rPr>
          <w:rFonts w:ascii="Times New Roman Tj" w:hAnsi="Times New Roman Tj"/>
          <w:sz w:val="28"/>
          <w:szCs w:val="28"/>
        </w:rPr>
        <w:t xml:space="preserve">швари мо воќеъ гаштааст. </w:t>
      </w:r>
    </w:p>
    <w:p w:rsidR="00EE77C3" w:rsidRPr="003B1520" w:rsidRDefault="00EE77C3" w:rsidP="00AA2A9F">
      <w:pPr>
        <w:spacing w:after="0" w:line="240" w:lineRule="auto"/>
        <w:ind w:firstLine="708"/>
        <w:jc w:val="both"/>
        <w:rPr>
          <w:rFonts w:ascii="Times New Roman Tj" w:hAnsi="Times New Roman Tj"/>
          <w:sz w:val="28"/>
          <w:szCs w:val="28"/>
        </w:rPr>
      </w:pPr>
      <w:r w:rsidRPr="003B1520">
        <w:rPr>
          <w:rFonts w:ascii="Times New Roman Tj" w:hAnsi="Times New Roman Tj"/>
          <w:sz w:val="28"/>
          <w:szCs w:val="28"/>
        </w:rPr>
        <w:t>Захирањои</w:t>
      </w:r>
      <w:r w:rsidRPr="00B4765B">
        <w:rPr>
          <w:rFonts w:ascii="Times New Roman Tj" w:hAnsi="Times New Roman Tj"/>
          <w:sz w:val="28"/>
          <w:szCs w:val="28"/>
        </w:rPr>
        <w:t xml:space="preserve"> </w:t>
      </w:r>
      <w:r w:rsidRPr="003B1520">
        <w:rPr>
          <w:rFonts w:ascii="Times New Roman Tj" w:hAnsi="Times New Roman Tj"/>
          <w:sz w:val="28"/>
          <w:szCs w:val="28"/>
        </w:rPr>
        <w:t>оби</w:t>
      </w:r>
      <w:r w:rsidRPr="00B4765B">
        <w:rPr>
          <w:rFonts w:ascii="Times New Roman Tj" w:hAnsi="Times New Roman Tj"/>
          <w:sz w:val="28"/>
          <w:szCs w:val="28"/>
        </w:rPr>
        <w:t xml:space="preserve"> </w:t>
      </w:r>
      <w:r w:rsidRPr="003B1520">
        <w:rPr>
          <w:rFonts w:ascii="Times New Roman Tj" w:hAnsi="Times New Roman Tj"/>
          <w:sz w:val="28"/>
          <w:szCs w:val="28"/>
        </w:rPr>
        <w:t>Тољикитонро</w:t>
      </w:r>
      <w:r w:rsidRPr="00B4765B">
        <w:rPr>
          <w:rFonts w:ascii="Times New Roman Tj" w:hAnsi="Times New Roman Tj"/>
          <w:sz w:val="28"/>
          <w:szCs w:val="28"/>
        </w:rPr>
        <w:t xml:space="preserve"> </w:t>
      </w:r>
      <w:r w:rsidRPr="003B1520">
        <w:rPr>
          <w:rFonts w:ascii="Times New Roman Tj" w:hAnsi="Times New Roman Tj"/>
          <w:sz w:val="28"/>
          <w:szCs w:val="28"/>
        </w:rPr>
        <w:t>пиряхњо</w:t>
      </w:r>
      <w:r w:rsidRPr="00B4765B">
        <w:rPr>
          <w:rFonts w:ascii="Times New Roman Tj" w:hAnsi="Times New Roman Tj"/>
          <w:sz w:val="28"/>
          <w:szCs w:val="28"/>
        </w:rPr>
        <w:t xml:space="preserve">, </w:t>
      </w:r>
      <w:r w:rsidRPr="003B1520">
        <w:rPr>
          <w:rFonts w:ascii="Times New Roman Tj" w:hAnsi="Times New Roman Tj"/>
          <w:sz w:val="28"/>
          <w:szCs w:val="28"/>
        </w:rPr>
        <w:t>оби</w:t>
      </w:r>
      <w:r w:rsidRPr="00B4765B">
        <w:rPr>
          <w:rFonts w:ascii="Times New Roman Tj" w:hAnsi="Times New Roman Tj"/>
          <w:sz w:val="28"/>
          <w:szCs w:val="28"/>
        </w:rPr>
        <w:t xml:space="preserve"> </w:t>
      </w:r>
      <w:r w:rsidRPr="003B1520">
        <w:rPr>
          <w:rFonts w:ascii="Times New Roman Tj" w:hAnsi="Times New Roman Tj"/>
          <w:sz w:val="28"/>
          <w:szCs w:val="28"/>
        </w:rPr>
        <w:t>кулњо</w:t>
      </w:r>
      <w:r w:rsidRPr="00B4765B">
        <w:rPr>
          <w:rFonts w:ascii="Times New Roman Tj" w:hAnsi="Times New Roman Tj"/>
          <w:sz w:val="28"/>
          <w:szCs w:val="28"/>
        </w:rPr>
        <w:t xml:space="preserve">, </w:t>
      </w:r>
      <w:r w:rsidRPr="003B1520">
        <w:rPr>
          <w:rFonts w:ascii="Times New Roman Tj" w:hAnsi="Times New Roman Tj"/>
          <w:sz w:val="28"/>
          <w:szCs w:val="28"/>
        </w:rPr>
        <w:t>обанборњо</w:t>
      </w:r>
      <w:r w:rsidRPr="00B4765B">
        <w:rPr>
          <w:rFonts w:ascii="Times New Roman Tj" w:hAnsi="Times New Roman Tj"/>
          <w:sz w:val="28"/>
          <w:szCs w:val="28"/>
        </w:rPr>
        <w:t xml:space="preserve">, </w:t>
      </w:r>
      <w:r w:rsidRPr="003B1520">
        <w:rPr>
          <w:rFonts w:ascii="Times New Roman Tj" w:hAnsi="Times New Roman Tj"/>
          <w:sz w:val="28"/>
          <w:szCs w:val="28"/>
        </w:rPr>
        <w:t>дарёњо</w:t>
      </w:r>
      <w:r w:rsidRPr="00B4765B">
        <w:rPr>
          <w:rFonts w:ascii="Times New Roman Tj" w:hAnsi="Times New Roman Tj"/>
          <w:sz w:val="28"/>
          <w:szCs w:val="28"/>
        </w:rPr>
        <w:t xml:space="preserve"> </w:t>
      </w:r>
      <w:r w:rsidRPr="003B1520">
        <w:rPr>
          <w:rFonts w:ascii="Times New Roman Tj" w:hAnsi="Times New Roman Tj"/>
          <w:sz w:val="28"/>
          <w:szCs w:val="28"/>
        </w:rPr>
        <w:t>ва</w:t>
      </w:r>
      <w:r w:rsidRPr="00B4765B">
        <w:rPr>
          <w:rFonts w:ascii="Times New Roman Tj" w:hAnsi="Times New Roman Tj"/>
          <w:sz w:val="28"/>
          <w:szCs w:val="28"/>
        </w:rPr>
        <w:t xml:space="preserve"> </w:t>
      </w:r>
      <w:r w:rsidRPr="003B1520">
        <w:rPr>
          <w:rFonts w:ascii="Times New Roman Tj" w:hAnsi="Times New Roman Tj"/>
          <w:sz w:val="28"/>
          <w:szCs w:val="28"/>
        </w:rPr>
        <w:t>обњои</w:t>
      </w:r>
      <w:r w:rsidRPr="00B4765B">
        <w:rPr>
          <w:rFonts w:ascii="Times New Roman Tj" w:hAnsi="Times New Roman Tj"/>
          <w:sz w:val="28"/>
          <w:szCs w:val="28"/>
        </w:rPr>
        <w:t xml:space="preserve"> </w:t>
      </w:r>
      <w:r w:rsidRPr="003B1520">
        <w:rPr>
          <w:rFonts w:ascii="Times New Roman Tj" w:hAnsi="Times New Roman Tj"/>
          <w:sz w:val="28"/>
          <w:szCs w:val="28"/>
        </w:rPr>
        <w:t>зеризаминї</w:t>
      </w:r>
      <w:r w:rsidRPr="00B4765B">
        <w:rPr>
          <w:rFonts w:ascii="Times New Roman Tj" w:hAnsi="Times New Roman Tj"/>
          <w:sz w:val="28"/>
          <w:szCs w:val="28"/>
        </w:rPr>
        <w:t xml:space="preserve"> </w:t>
      </w:r>
      <w:r w:rsidRPr="003B1520">
        <w:rPr>
          <w:rFonts w:ascii="Times New Roman Tj" w:hAnsi="Times New Roman Tj"/>
          <w:sz w:val="28"/>
          <w:szCs w:val="28"/>
        </w:rPr>
        <w:t>ташкил</w:t>
      </w:r>
      <w:r w:rsidRPr="00B4765B">
        <w:rPr>
          <w:rFonts w:ascii="Times New Roman Tj" w:hAnsi="Times New Roman Tj"/>
          <w:sz w:val="28"/>
          <w:szCs w:val="28"/>
        </w:rPr>
        <w:t xml:space="preserve"> </w:t>
      </w:r>
      <w:r w:rsidRPr="003B1520">
        <w:rPr>
          <w:rFonts w:ascii="Times New Roman Tj" w:hAnsi="Times New Roman Tj"/>
          <w:sz w:val="28"/>
          <w:szCs w:val="28"/>
        </w:rPr>
        <w:t>мекнанд</w:t>
      </w:r>
      <w:r w:rsidRPr="00B4765B">
        <w:rPr>
          <w:rFonts w:ascii="Times New Roman Tj" w:hAnsi="Times New Roman Tj"/>
          <w:sz w:val="28"/>
          <w:szCs w:val="28"/>
        </w:rPr>
        <w:t xml:space="preserve">. </w:t>
      </w:r>
      <w:r w:rsidRPr="003B1520">
        <w:rPr>
          <w:rFonts w:ascii="Times New Roman Tj" w:hAnsi="Times New Roman Tj"/>
          <w:sz w:val="28"/>
          <w:szCs w:val="28"/>
        </w:rPr>
        <w:t>Захирањои оби диёри мо ду</w:t>
      </w:r>
      <w:r>
        <w:rPr>
          <w:rFonts w:ascii="Times New Roman Tj" w:hAnsi="Times New Roman Tj"/>
          <w:sz w:val="28"/>
          <w:szCs w:val="28"/>
        </w:rPr>
        <w:t xml:space="preserve"> </w:t>
      </w:r>
      <w:r w:rsidRPr="003B1520">
        <w:rPr>
          <w:rFonts w:ascii="Times New Roman Tj" w:hAnsi="Times New Roman Tj"/>
          <w:sz w:val="28"/>
          <w:szCs w:val="28"/>
        </w:rPr>
        <w:t xml:space="preserve">намуданд: захирањои оби абадї (оби ќабатњои чуќури замин, пиряхњо кўлњои калон ва ѓайра) ва захирањои оби барќароршаванда (оби дарёњо, захирањои таѓйир ёбандаи обњои зеризаминї, як ќисми оби кулњо ва ѓайра). Ин захирањо аз њам </w:t>
      </w:r>
      <w:r w:rsidRPr="003B1520">
        <w:rPr>
          <w:rFonts w:ascii="Times New Roman Tj" w:hAnsi="Times New Roman Tj"/>
          <w:sz w:val="28"/>
          <w:szCs w:val="28"/>
        </w:rPr>
        <w:lastRenderedPageBreak/>
        <w:t xml:space="preserve">вобастагии сахт доранд, масалан агар захирањои абадї аз њад зиёд истифода бурда шаванд, ин ба захирањои барќароршаванда таъсири манфї мерасонад. </w:t>
      </w:r>
    </w:p>
    <w:p w:rsidR="00EE77C3" w:rsidRPr="003B1520" w:rsidRDefault="00EE77C3" w:rsidP="00AA2A9F">
      <w:pPr>
        <w:spacing w:after="0" w:line="240" w:lineRule="auto"/>
        <w:ind w:firstLine="708"/>
        <w:jc w:val="both"/>
        <w:rPr>
          <w:sz w:val="28"/>
          <w:szCs w:val="28"/>
        </w:rPr>
      </w:pPr>
      <w:r w:rsidRPr="003B1520">
        <w:rPr>
          <w:rFonts w:ascii="Times New Roman Tj" w:hAnsi="Times New Roman Tj"/>
          <w:sz w:val="28"/>
          <w:szCs w:val="28"/>
        </w:rPr>
        <w:t>Яке</w:t>
      </w:r>
      <w:r w:rsidRPr="00B4765B">
        <w:rPr>
          <w:rFonts w:ascii="Times New Roman Tj" w:hAnsi="Times New Roman Tj"/>
          <w:sz w:val="28"/>
          <w:szCs w:val="28"/>
        </w:rPr>
        <w:t xml:space="preserve"> </w:t>
      </w:r>
      <w:r w:rsidRPr="003B1520">
        <w:rPr>
          <w:rFonts w:ascii="Times New Roman Tj" w:hAnsi="Times New Roman Tj"/>
          <w:sz w:val="28"/>
          <w:szCs w:val="28"/>
        </w:rPr>
        <w:t>аз</w:t>
      </w:r>
      <w:r w:rsidRPr="00B4765B">
        <w:rPr>
          <w:rFonts w:ascii="Times New Roman Tj" w:hAnsi="Times New Roman Tj"/>
          <w:sz w:val="28"/>
          <w:szCs w:val="28"/>
        </w:rPr>
        <w:t xml:space="preserve"> </w:t>
      </w:r>
      <w:r w:rsidRPr="003B1520">
        <w:rPr>
          <w:rFonts w:ascii="Times New Roman Tj" w:hAnsi="Times New Roman Tj"/>
          <w:sz w:val="28"/>
          <w:szCs w:val="28"/>
        </w:rPr>
        <w:t>сарљашмањои</w:t>
      </w:r>
      <w:r w:rsidRPr="00B4765B">
        <w:rPr>
          <w:rFonts w:ascii="Times New Roman Tj" w:hAnsi="Times New Roman Tj"/>
          <w:sz w:val="28"/>
          <w:szCs w:val="28"/>
        </w:rPr>
        <w:t xml:space="preserve"> </w:t>
      </w:r>
      <w:r w:rsidRPr="003B1520">
        <w:rPr>
          <w:rFonts w:ascii="Times New Roman Tj" w:hAnsi="Times New Roman Tj"/>
          <w:sz w:val="28"/>
          <w:szCs w:val="28"/>
        </w:rPr>
        <w:t>асосии</w:t>
      </w:r>
      <w:r w:rsidRPr="00B4765B">
        <w:rPr>
          <w:rFonts w:ascii="Times New Roman Tj" w:hAnsi="Times New Roman Tj"/>
          <w:sz w:val="28"/>
          <w:szCs w:val="28"/>
        </w:rPr>
        <w:t xml:space="preserve"> </w:t>
      </w:r>
      <w:r w:rsidRPr="003B1520">
        <w:rPr>
          <w:rFonts w:ascii="Times New Roman Tj" w:hAnsi="Times New Roman Tj"/>
          <w:sz w:val="28"/>
          <w:szCs w:val="28"/>
        </w:rPr>
        <w:t>обњои</w:t>
      </w:r>
      <w:r w:rsidRPr="00B4765B">
        <w:rPr>
          <w:rFonts w:ascii="Times New Roman Tj" w:hAnsi="Times New Roman Tj"/>
          <w:sz w:val="28"/>
          <w:szCs w:val="28"/>
        </w:rPr>
        <w:t xml:space="preserve"> </w:t>
      </w:r>
      <w:r w:rsidRPr="003B1520">
        <w:rPr>
          <w:rFonts w:ascii="Times New Roman Tj" w:hAnsi="Times New Roman Tj"/>
          <w:sz w:val="28"/>
          <w:szCs w:val="28"/>
        </w:rPr>
        <w:t>ошомиданї</w:t>
      </w:r>
      <w:r w:rsidRPr="00B4765B">
        <w:rPr>
          <w:rFonts w:ascii="Times New Roman Tj" w:hAnsi="Times New Roman Tj"/>
          <w:sz w:val="28"/>
          <w:szCs w:val="28"/>
        </w:rPr>
        <w:t xml:space="preserve"> </w:t>
      </w:r>
      <w:r w:rsidRPr="003B1520">
        <w:rPr>
          <w:rFonts w:ascii="Times New Roman Tj" w:hAnsi="Times New Roman Tj"/>
          <w:sz w:val="28"/>
          <w:szCs w:val="28"/>
        </w:rPr>
        <w:t>дар</w:t>
      </w:r>
      <w:r w:rsidRPr="00B4765B">
        <w:rPr>
          <w:rFonts w:ascii="Times New Roman Tj" w:hAnsi="Times New Roman Tj"/>
          <w:sz w:val="28"/>
          <w:szCs w:val="28"/>
        </w:rPr>
        <w:t xml:space="preserve"> </w:t>
      </w:r>
      <w:r w:rsidRPr="003B1520">
        <w:rPr>
          <w:rFonts w:ascii="Times New Roman Tj" w:hAnsi="Times New Roman Tj"/>
          <w:sz w:val="28"/>
          <w:szCs w:val="28"/>
        </w:rPr>
        <w:t>кишвари</w:t>
      </w:r>
      <w:r w:rsidRPr="00B4765B">
        <w:rPr>
          <w:rFonts w:ascii="Times New Roman Tj" w:hAnsi="Times New Roman Tj"/>
          <w:sz w:val="28"/>
          <w:szCs w:val="28"/>
        </w:rPr>
        <w:t xml:space="preserve"> </w:t>
      </w:r>
      <w:r w:rsidRPr="003B1520">
        <w:rPr>
          <w:rFonts w:ascii="Times New Roman Tj" w:hAnsi="Times New Roman Tj"/>
          <w:sz w:val="28"/>
          <w:szCs w:val="28"/>
        </w:rPr>
        <w:t>мо</w:t>
      </w:r>
      <w:r w:rsidRPr="00B4765B">
        <w:rPr>
          <w:rFonts w:ascii="Times New Roman Tj" w:hAnsi="Times New Roman Tj"/>
          <w:sz w:val="28"/>
          <w:szCs w:val="28"/>
        </w:rPr>
        <w:t xml:space="preserve"> </w:t>
      </w:r>
      <w:r w:rsidRPr="003B1520">
        <w:rPr>
          <w:rFonts w:ascii="Times New Roman Tj" w:hAnsi="Times New Roman Tj"/>
          <w:sz w:val="28"/>
          <w:szCs w:val="28"/>
        </w:rPr>
        <w:t>дарёњо</w:t>
      </w:r>
      <w:r w:rsidRPr="00B4765B">
        <w:rPr>
          <w:rFonts w:ascii="Times New Roman Tj" w:hAnsi="Times New Roman Tj"/>
          <w:sz w:val="28"/>
          <w:szCs w:val="28"/>
        </w:rPr>
        <w:t xml:space="preserve"> </w:t>
      </w:r>
      <w:r w:rsidRPr="003B1520">
        <w:rPr>
          <w:rFonts w:ascii="Times New Roman Tj" w:hAnsi="Times New Roman Tj"/>
          <w:sz w:val="28"/>
          <w:szCs w:val="28"/>
        </w:rPr>
        <w:t>ба</w:t>
      </w:r>
      <w:r w:rsidRPr="00B4765B">
        <w:rPr>
          <w:rFonts w:ascii="Times New Roman Tj" w:hAnsi="Times New Roman Tj"/>
          <w:sz w:val="28"/>
          <w:szCs w:val="28"/>
        </w:rPr>
        <w:t xml:space="preserve"> </w:t>
      </w:r>
      <w:r w:rsidRPr="003B1520">
        <w:rPr>
          <w:rFonts w:ascii="Times New Roman Tj" w:hAnsi="Times New Roman Tj"/>
          <w:sz w:val="28"/>
          <w:szCs w:val="28"/>
        </w:rPr>
        <w:t>њисоб</w:t>
      </w:r>
      <w:r w:rsidRPr="00B4765B">
        <w:rPr>
          <w:rFonts w:ascii="Times New Roman Tj" w:hAnsi="Times New Roman Tj"/>
          <w:sz w:val="28"/>
          <w:szCs w:val="28"/>
        </w:rPr>
        <w:t xml:space="preserve"> </w:t>
      </w:r>
      <w:r w:rsidRPr="003B1520">
        <w:rPr>
          <w:rFonts w:ascii="Times New Roman Tj" w:hAnsi="Times New Roman Tj"/>
          <w:sz w:val="28"/>
          <w:szCs w:val="28"/>
        </w:rPr>
        <w:t>мераванд</w:t>
      </w:r>
      <w:r w:rsidRPr="00B4765B">
        <w:rPr>
          <w:rFonts w:ascii="Times New Roman Tj" w:hAnsi="Times New Roman Tj"/>
          <w:sz w:val="28"/>
          <w:szCs w:val="28"/>
        </w:rPr>
        <w:t xml:space="preserve">. </w:t>
      </w:r>
      <w:r w:rsidRPr="003B1520">
        <w:rPr>
          <w:rFonts w:ascii="Times New Roman Tj" w:hAnsi="Times New Roman Tj"/>
          <w:sz w:val="28"/>
          <w:szCs w:val="28"/>
        </w:rPr>
        <w:t>Инсон бе истеъмоли хўрок аз як моњ зиёд зиндагї карда метавонад, вале бе об њамагї якчанд шабонарўз умр басар бурда метавонаду халос. Агар Тољикистонро гирем дар 60 соли охир дар Љумњурии Тољикистон истеъмоли об дар як шабонарўз ба њар</w:t>
      </w:r>
      <w:r>
        <w:rPr>
          <w:rFonts w:ascii="Times New Roman Tj" w:hAnsi="Times New Roman Tj"/>
          <w:sz w:val="28"/>
          <w:szCs w:val="28"/>
        </w:rPr>
        <w:t xml:space="preserve"> як сокини Љумњурї</w:t>
      </w:r>
      <w:r w:rsidRPr="003B1520">
        <w:rPr>
          <w:rFonts w:ascii="Times New Roman Tj" w:hAnsi="Times New Roman Tj"/>
          <w:sz w:val="28"/>
          <w:szCs w:val="28"/>
        </w:rPr>
        <w:t xml:space="preserve"> ба њисоби </w:t>
      </w:r>
      <w:r>
        <w:rPr>
          <w:rFonts w:ascii="Times New Roman Tj" w:hAnsi="Times New Roman Tj"/>
          <w:sz w:val="28"/>
          <w:szCs w:val="28"/>
        </w:rPr>
        <w:t xml:space="preserve">миёна 4 баробар зиёд шудааст. </w:t>
      </w:r>
      <w:r w:rsidRPr="003B1520">
        <w:rPr>
          <w:rFonts w:ascii="Times New Roman Tj" w:hAnsi="Times New Roman Tj"/>
          <w:sz w:val="28"/>
          <w:szCs w:val="28"/>
        </w:rPr>
        <w:t>То чї андоза зарур ва рўзмара будани яке аз сарватњои табиии кишварамон- об барои шумо, хонандагони азизу мењрубон айён гардид ва он чун яке аз сарватњои миллї дар санадњои ќонунгузори љумњурї дарљ гардидааст.</w:t>
      </w:r>
    </w:p>
    <w:p w:rsidR="00EE77C3" w:rsidRPr="003B1520" w:rsidRDefault="00EE77C3" w:rsidP="00AA2A9F">
      <w:pPr>
        <w:spacing w:after="0" w:line="240" w:lineRule="auto"/>
        <w:ind w:firstLine="708"/>
        <w:jc w:val="both"/>
        <w:rPr>
          <w:rFonts w:ascii="Times New Roman Tj" w:hAnsi="Times New Roman Tj"/>
          <w:sz w:val="28"/>
          <w:szCs w:val="28"/>
        </w:rPr>
      </w:pPr>
      <w:r w:rsidRPr="003B1520">
        <w:rPr>
          <w:rFonts w:ascii="Times New Roman Tj" w:hAnsi="Times New Roman Tj"/>
          <w:sz w:val="28"/>
          <w:szCs w:val="28"/>
        </w:rPr>
        <w:t>Давлату</w:t>
      </w:r>
      <w:r w:rsidRPr="00B4765B">
        <w:rPr>
          <w:rFonts w:ascii="Times New Roman Tj" w:hAnsi="Times New Roman Tj"/>
          <w:sz w:val="28"/>
          <w:szCs w:val="28"/>
        </w:rPr>
        <w:t xml:space="preserve"> </w:t>
      </w:r>
      <w:r w:rsidRPr="003B1520">
        <w:rPr>
          <w:rFonts w:ascii="Times New Roman Tj" w:hAnsi="Times New Roman Tj"/>
          <w:sz w:val="28"/>
          <w:szCs w:val="28"/>
        </w:rPr>
        <w:t>њукумати</w:t>
      </w:r>
      <w:r w:rsidRPr="00B4765B">
        <w:rPr>
          <w:rFonts w:ascii="Times New Roman Tj" w:hAnsi="Times New Roman Tj"/>
          <w:sz w:val="28"/>
          <w:szCs w:val="28"/>
        </w:rPr>
        <w:t xml:space="preserve"> </w:t>
      </w:r>
      <w:r w:rsidRPr="003B1520">
        <w:rPr>
          <w:rFonts w:ascii="Times New Roman Tj" w:hAnsi="Times New Roman Tj"/>
          <w:sz w:val="28"/>
          <w:szCs w:val="28"/>
        </w:rPr>
        <w:t>љумњурї</w:t>
      </w:r>
      <w:r w:rsidRPr="00B4765B">
        <w:rPr>
          <w:rFonts w:ascii="Times New Roman Tj" w:hAnsi="Times New Roman Tj"/>
          <w:sz w:val="28"/>
          <w:szCs w:val="28"/>
        </w:rPr>
        <w:t xml:space="preserve"> </w:t>
      </w:r>
      <w:r w:rsidRPr="003B1520">
        <w:rPr>
          <w:rFonts w:ascii="Times New Roman Tj" w:hAnsi="Times New Roman Tj"/>
          <w:sz w:val="28"/>
          <w:szCs w:val="28"/>
        </w:rPr>
        <w:t>дар</w:t>
      </w:r>
      <w:r w:rsidRPr="00B4765B">
        <w:rPr>
          <w:rFonts w:ascii="Times New Roman Tj" w:hAnsi="Times New Roman Tj"/>
          <w:sz w:val="28"/>
          <w:szCs w:val="28"/>
        </w:rPr>
        <w:t xml:space="preserve"> </w:t>
      </w:r>
      <w:r w:rsidRPr="003B1520">
        <w:rPr>
          <w:rFonts w:ascii="Times New Roman Tj" w:hAnsi="Times New Roman Tj"/>
          <w:sz w:val="28"/>
          <w:szCs w:val="28"/>
        </w:rPr>
        <w:t>њамкори</w:t>
      </w:r>
      <w:r w:rsidRPr="00B4765B">
        <w:rPr>
          <w:rFonts w:ascii="Times New Roman Tj" w:hAnsi="Times New Roman Tj"/>
          <w:sz w:val="28"/>
          <w:szCs w:val="28"/>
        </w:rPr>
        <w:t xml:space="preserve"> </w:t>
      </w:r>
      <w:r>
        <w:rPr>
          <w:rFonts w:ascii="Times New Roman Tj" w:hAnsi="Times New Roman Tj"/>
          <w:sz w:val="28"/>
          <w:szCs w:val="28"/>
        </w:rPr>
        <w:t>бо</w:t>
      </w:r>
      <w:r w:rsidRPr="00B4765B">
        <w:rPr>
          <w:rFonts w:ascii="Times New Roman Tj" w:hAnsi="Times New Roman Tj"/>
          <w:sz w:val="28"/>
          <w:szCs w:val="28"/>
        </w:rPr>
        <w:t xml:space="preserve"> </w:t>
      </w:r>
      <w:r w:rsidRPr="003B1520">
        <w:rPr>
          <w:rFonts w:ascii="Times New Roman Tj" w:hAnsi="Times New Roman Tj"/>
          <w:sz w:val="28"/>
          <w:szCs w:val="28"/>
        </w:rPr>
        <w:t>ташкилоту</w:t>
      </w:r>
      <w:r>
        <w:rPr>
          <w:rFonts w:ascii="Times New Roman Tj" w:hAnsi="Times New Roman Tj"/>
          <w:sz w:val="28"/>
          <w:szCs w:val="28"/>
        </w:rPr>
        <w:t xml:space="preserve"> идорањои дахлдор ва </w:t>
      </w:r>
      <w:r w:rsidRPr="003B1520">
        <w:rPr>
          <w:rFonts w:ascii="Times New Roman Tj" w:hAnsi="Times New Roman Tj"/>
          <w:sz w:val="28"/>
          <w:szCs w:val="28"/>
        </w:rPr>
        <w:t>хазинањои</w:t>
      </w:r>
      <w:r w:rsidRPr="00B4765B">
        <w:rPr>
          <w:rFonts w:ascii="Times New Roman Tj" w:hAnsi="Times New Roman Tj"/>
          <w:sz w:val="28"/>
          <w:szCs w:val="28"/>
        </w:rPr>
        <w:t xml:space="preserve"> </w:t>
      </w:r>
      <w:r w:rsidRPr="003B1520">
        <w:rPr>
          <w:rFonts w:ascii="Times New Roman Tj" w:hAnsi="Times New Roman Tj"/>
          <w:sz w:val="28"/>
          <w:szCs w:val="28"/>
        </w:rPr>
        <w:t>бо</w:t>
      </w:r>
      <w:r w:rsidRPr="00B4765B">
        <w:rPr>
          <w:rFonts w:ascii="Times New Roman Tj" w:hAnsi="Times New Roman Tj"/>
          <w:sz w:val="28"/>
          <w:szCs w:val="28"/>
        </w:rPr>
        <w:t xml:space="preserve"> </w:t>
      </w:r>
      <w:r w:rsidRPr="003B1520">
        <w:rPr>
          <w:rFonts w:ascii="Times New Roman Tj" w:hAnsi="Times New Roman Tj"/>
          <w:sz w:val="28"/>
          <w:szCs w:val="28"/>
        </w:rPr>
        <w:t>нуфузи</w:t>
      </w:r>
      <w:r w:rsidRPr="00B4765B">
        <w:rPr>
          <w:rFonts w:ascii="Times New Roman Tj" w:hAnsi="Times New Roman Tj"/>
          <w:sz w:val="28"/>
          <w:szCs w:val="28"/>
        </w:rPr>
        <w:t xml:space="preserve"> </w:t>
      </w:r>
      <w:r w:rsidRPr="003B1520">
        <w:rPr>
          <w:rFonts w:ascii="Times New Roman Tj" w:hAnsi="Times New Roman Tj"/>
          <w:sz w:val="28"/>
          <w:szCs w:val="28"/>
        </w:rPr>
        <w:t>байналхалќї</w:t>
      </w:r>
      <w:r w:rsidRPr="00B4765B">
        <w:rPr>
          <w:rFonts w:ascii="Times New Roman Tj" w:hAnsi="Times New Roman Tj"/>
          <w:sz w:val="28"/>
          <w:szCs w:val="28"/>
        </w:rPr>
        <w:t xml:space="preserve"> </w:t>
      </w:r>
      <w:r>
        <w:rPr>
          <w:rFonts w:ascii="Times New Roman Tj" w:hAnsi="Times New Roman Tj"/>
          <w:sz w:val="28"/>
          <w:szCs w:val="28"/>
        </w:rPr>
        <w:t>бањр</w:t>
      </w:r>
      <w:r w:rsidRPr="003B1520">
        <w:rPr>
          <w:rFonts w:ascii="Times New Roman Tj" w:hAnsi="Times New Roman Tj"/>
          <w:sz w:val="28"/>
          <w:szCs w:val="28"/>
        </w:rPr>
        <w:t>и</w:t>
      </w:r>
      <w:r w:rsidRPr="00B4765B">
        <w:rPr>
          <w:rFonts w:ascii="Times New Roman Tj" w:hAnsi="Times New Roman Tj"/>
          <w:sz w:val="28"/>
          <w:szCs w:val="28"/>
        </w:rPr>
        <w:t xml:space="preserve"> </w:t>
      </w:r>
      <w:r w:rsidRPr="003B1520">
        <w:rPr>
          <w:rFonts w:ascii="Times New Roman Tj" w:hAnsi="Times New Roman Tj"/>
          <w:sz w:val="28"/>
          <w:szCs w:val="28"/>
        </w:rPr>
        <w:t>таъмини</w:t>
      </w:r>
      <w:r w:rsidRPr="00B4765B">
        <w:rPr>
          <w:rFonts w:ascii="Times New Roman Tj" w:hAnsi="Times New Roman Tj"/>
          <w:sz w:val="28"/>
          <w:szCs w:val="28"/>
        </w:rPr>
        <w:t xml:space="preserve"> </w:t>
      </w:r>
      <w:r w:rsidRPr="003B1520">
        <w:rPr>
          <w:rFonts w:ascii="Times New Roman Tj" w:hAnsi="Times New Roman Tj"/>
          <w:sz w:val="28"/>
          <w:szCs w:val="28"/>
        </w:rPr>
        <w:t>ањоли</w:t>
      </w:r>
      <w:r w:rsidRPr="00B4765B">
        <w:rPr>
          <w:rFonts w:ascii="Times New Roman Tj" w:hAnsi="Times New Roman Tj"/>
          <w:sz w:val="28"/>
          <w:szCs w:val="28"/>
        </w:rPr>
        <w:t xml:space="preserve"> </w:t>
      </w:r>
      <w:r w:rsidRPr="003B1520">
        <w:rPr>
          <w:rFonts w:ascii="Times New Roman Tj" w:hAnsi="Times New Roman Tj"/>
          <w:sz w:val="28"/>
          <w:szCs w:val="28"/>
        </w:rPr>
        <w:t>кишвар</w:t>
      </w:r>
      <w:r w:rsidRPr="00B4765B">
        <w:rPr>
          <w:rFonts w:ascii="Times New Roman Tj" w:hAnsi="Times New Roman Tj"/>
          <w:sz w:val="28"/>
          <w:szCs w:val="28"/>
        </w:rPr>
        <w:t>,</w:t>
      </w:r>
      <w:r>
        <w:rPr>
          <w:rFonts w:ascii="Times New Roman Tj" w:hAnsi="Times New Roman Tj"/>
          <w:sz w:val="28"/>
          <w:szCs w:val="28"/>
        </w:rPr>
        <w:t xml:space="preserve"> бо оби нушоки хусусан ањолии </w:t>
      </w:r>
      <w:r w:rsidRPr="00B4765B">
        <w:rPr>
          <w:rFonts w:ascii="Times New Roman Tj" w:hAnsi="Times New Roman Tj"/>
          <w:sz w:val="28"/>
          <w:szCs w:val="28"/>
        </w:rPr>
        <w:t xml:space="preserve"> </w:t>
      </w:r>
      <w:r w:rsidRPr="003B1520">
        <w:rPr>
          <w:rFonts w:ascii="Times New Roman Tj" w:hAnsi="Times New Roman Tj"/>
          <w:sz w:val="28"/>
          <w:szCs w:val="28"/>
        </w:rPr>
        <w:t>шањри</w:t>
      </w:r>
      <w:r w:rsidRPr="00B4765B">
        <w:rPr>
          <w:rFonts w:ascii="Times New Roman Tj" w:hAnsi="Times New Roman Tj"/>
          <w:sz w:val="28"/>
          <w:szCs w:val="28"/>
        </w:rPr>
        <w:t xml:space="preserve"> </w:t>
      </w:r>
      <w:r w:rsidRPr="003B1520">
        <w:rPr>
          <w:rFonts w:ascii="Times New Roman Tj" w:hAnsi="Times New Roman Tj"/>
          <w:sz w:val="28"/>
          <w:szCs w:val="28"/>
        </w:rPr>
        <w:t>Душанбе</w:t>
      </w:r>
      <w:r w:rsidRPr="00B4765B">
        <w:rPr>
          <w:rFonts w:ascii="Times New Roman Tj" w:hAnsi="Times New Roman Tj"/>
          <w:sz w:val="28"/>
          <w:szCs w:val="28"/>
        </w:rPr>
        <w:t xml:space="preserve"> </w:t>
      </w:r>
      <w:r w:rsidRPr="003B1520">
        <w:rPr>
          <w:rFonts w:ascii="Times New Roman Tj" w:hAnsi="Times New Roman Tj"/>
          <w:sz w:val="28"/>
          <w:szCs w:val="28"/>
        </w:rPr>
        <w:t>бо</w:t>
      </w:r>
      <w:r w:rsidRPr="00B4765B">
        <w:rPr>
          <w:rFonts w:ascii="Times New Roman Tj" w:hAnsi="Times New Roman Tj"/>
          <w:sz w:val="28"/>
          <w:szCs w:val="28"/>
        </w:rPr>
        <w:t xml:space="preserve"> </w:t>
      </w:r>
      <w:r w:rsidRPr="003B1520">
        <w:rPr>
          <w:rFonts w:ascii="Times New Roman Tj" w:hAnsi="Times New Roman Tj"/>
          <w:sz w:val="28"/>
          <w:szCs w:val="28"/>
        </w:rPr>
        <w:t>оби</w:t>
      </w:r>
      <w:r w:rsidRPr="00B4765B">
        <w:rPr>
          <w:rFonts w:ascii="Times New Roman Tj" w:hAnsi="Times New Roman Tj"/>
          <w:sz w:val="28"/>
          <w:szCs w:val="28"/>
        </w:rPr>
        <w:t xml:space="preserve"> </w:t>
      </w:r>
      <w:r w:rsidRPr="003B1520">
        <w:rPr>
          <w:rFonts w:ascii="Times New Roman Tj" w:hAnsi="Times New Roman Tj"/>
          <w:sz w:val="28"/>
          <w:szCs w:val="28"/>
        </w:rPr>
        <w:t>тозаи</w:t>
      </w:r>
      <w:r w:rsidRPr="00B4765B">
        <w:rPr>
          <w:rFonts w:ascii="Times New Roman Tj" w:hAnsi="Times New Roman Tj"/>
          <w:sz w:val="28"/>
          <w:szCs w:val="28"/>
        </w:rPr>
        <w:t xml:space="preserve"> </w:t>
      </w:r>
      <w:r w:rsidRPr="003B1520">
        <w:rPr>
          <w:rFonts w:ascii="Times New Roman Tj" w:hAnsi="Times New Roman Tj"/>
          <w:sz w:val="28"/>
          <w:szCs w:val="28"/>
        </w:rPr>
        <w:t>ошомиданї</w:t>
      </w:r>
      <w:r w:rsidRPr="00B4765B">
        <w:rPr>
          <w:rFonts w:ascii="Times New Roman Tj" w:hAnsi="Times New Roman Tj"/>
          <w:sz w:val="28"/>
          <w:szCs w:val="28"/>
        </w:rPr>
        <w:t xml:space="preserve"> </w:t>
      </w:r>
      <w:r>
        <w:rPr>
          <w:rFonts w:ascii="Times New Roman Tj" w:hAnsi="Times New Roman Tj"/>
          <w:sz w:val="28"/>
          <w:szCs w:val="28"/>
        </w:rPr>
        <w:t xml:space="preserve"> бояд </w:t>
      </w:r>
      <w:r w:rsidRPr="003B1520">
        <w:rPr>
          <w:rFonts w:ascii="Times New Roman Tj" w:hAnsi="Times New Roman Tj"/>
          <w:sz w:val="28"/>
          <w:szCs w:val="28"/>
        </w:rPr>
        <w:t>чораё</w:t>
      </w:r>
      <w:r w:rsidRPr="00B4765B">
        <w:rPr>
          <w:rFonts w:ascii="Times New Roman Tj" w:hAnsi="Times New Roman Tj"/>
          <w:sz w:val="28"/>
          <w:szCs w:val="28"/>
        </w:rPr>
        <w:t xml:space="preserve"> </w:t>
      </w:r>
      <w:r w:rsidRPr="003B1520">
        <w:rPr>
          <w:rFonts w:ascii="Times New Roman Tj" w:hAnsi="Times New Roman Tj"/>
          <w:sz w:val="28"/>
          <w:szCs w:val="28"/>
        </w:rPr>
        <w:t>тадбирњои</w:t>
      </w:r>
      <w:r w:rsidRPr="00B4765B">
        <w:rPr>
          <w:rFonts w:ascii="Times New Roman Tj" w:hAnsi="Times New Roman Tj"/>
          <w:sz w:val="28"/>
          <w:szCs w:val="28"/>
        </w:rPr>
        <w:t xml:space="preserve"> </w:t>
      </w:r>
      <w:r>
        <w:rPr>
          <w:rFonts w:ascii="Times New Roman Tj" w:hAnsi="Times New Roman Tj"/>
          <w:sz w:val="28"/>
          <w:szCs w:val="28"/>
        </w:rPr>
        <w:t>зарури андешида шавад.</w:t>
      </w:r>
      <w:r w:rsidRPr="00B4765B">
        <w:rPr>
          <w:rFonts w:ascii="Times New Roman Tj" w:hAnsi="Times New Roman Tj"/>
          <w:sz w:val="28"/>
          <w:szCs w:val="28"/>
        </w:rPr>
        <w:t xml:space="preserve">  </w:t>
      </w:r>
      <w:r w:rsidRPr="003B1520">
        <w:rPr>
          <w:rFonts w:ascii="Times New Roman Tj" w:hAnsi="Times New Roman Tj"/>
          <w:sz w:val="28"/>
          <w:szCs w:val="28"/>
        </w:rPr>
        <w:t>Дар навбати худ мо- шањрвандон низ вазифадорем, ки дар ќадру ќимати об ва сарфакорона истифода бурдани он бо эњтиёт бошем ва ба ин н</w:t>
      </w:r>
      <w:r>
        <w:rPr>
          <w:rFonts w:ascii="Times New Roman Tj" w:hAnsi="Times New Roman Tj"/>
          <w:sz w:val="28"/>
          <w:szCs w:val="28"/>
        </w:rPr>
        <w:t>еъмати худодод њиссагузор бошем, дар баланд бардоштани маърифати экалоги сањми босазои худро гузорем, чунки ба њамагон маълум аст, ки чиќадар ањолии сайёраи мо аз оби нушоки ва аз љињати экологи азият мекашанд.</w:t>
      </w:r>
      <w:r w:rsidRPr="003B1520">
        <w:rPr>
          <w:rFonts w:ascii="Times New Roman Tj" w:hAnsi="Times New Roman Tj"/>
          <w:sz w:val="28"/>
          <w:szCs w:val="28"/>
        </w:rPr>
        <w:t xml:space="preserve">     </w:t>
      </w:r>
    </w:p>
    <w:p w:rsidR="00EE77C3" w:rsidRPr="003B1520" w:rsidRDefault="00EE77C3" w:rsidP="00AA2A9F">
      <w:pPr>
        <w:pStyle w:val="a3"/>
        <w:spacing w:after="0" w:line="240" w:lineRule="auto"/>
        <w:jc w:val="both"/>
        <w:rPr>
          <w:sz w:val="28"/>
          <w:szCs w:val="28"/>
        </w:rPr>
      </w:pPr>
    </w:p>
    <w:p w:rsidR="00EE77C3" w:rsidRPr="003B1520" w:rsidRDefault="00EE77C3" w:rsidP="00AA2A9F">
      <w:pPr>
        <w:pStyle w:val="a3"/>
        <w:spacing w:after="0" w:line="240" w:lineRule="auto"/>
        <w:jc w:val="both"/>
        <w:rPr>
          <w:sz w:val="28"/>
          <w:szCs w:val="28"/>
        </w:rPr>
      </w:pPr>
    </w:p>
    <w:p w:rsidR="00EE77C3" w:rsidRPr="00BD7FAA" w:rsidRDefault="00B956C3" w:rsidP="00B956C3">
      <w:pPr>
        <w:spacing w:after="0" w:line="360" w:lineRule="auto"/>
        <w:rPr>
          <w:rFonts w:ascii="Times New Roman Tj" w:hAnsi="Times New Roman Tj"/>
          <w:b/>
          <w:sz w:val="28"/>
          <w:szCs w:val="28"/>
        </w:rPr>
      </w:pPr>
      <w:r>
        <w:rPr>
          <w:sz w:val="28"/>
          <w:szCs w:val="28"/>
        </w:rPr>
        <w:t xml:space="preserve">                                                </w:t>
      </w:r>
      <w:r>
        <w:rPr>
          <w:rFonts w:ascii="Times New Roman Tj" w:hAnsi="Times New Roman Tj"/>
          <w:b/>
          <w:sz w:val="28"/>
          <w:szCs w:val="28"/>
        </w:rPr>
        <w:t>6.</w:t>
      </w:r>
      <w:r w:rsidR="00EE77C3" w:rsidRPr="00BD7FAA">
        <w:rPr>
          <w:rFonts w:ascii="Times New Roman Tj" w:hAnsi="Times New Roman Tj"/>
          <w:b/>
          <w:sz w:val="28"/>
          <w:szCs w:val="28"/>
        </w:rPr>
        <w:t>Адабиётњои истифодашуда</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Аброров Њ. Холиќов Х. Т</w:t>
      </w:r>
      <w:r w:rsidR="005B6200">
        <w:rPr>
          <w:rFonts w:ascii="Times New Roman Tj" w:hAnsi="Times New Roman Tj"/>
          <w:sz w:val="28"/>
          <w:szCs w:val="28"/>
        </w:rPr>
        <w:t>а</w:t>
      </w:r>
      <w:r w:rsidRPr="00BD7FAA">
        <w:rPr>
          <w:rFonts w:ascii="Times New Roman Tj" w:hAnsi="Times New Roman Tj"/>
          <w:sz w:val="28"/>
          <w:szCs w:val="28"/>
        </w:rPr>
        <w:t xml:space="preserve">биат ва сарвати кўњсори Фон. Душанбе, 2004. </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 xml:space="preserve">Аброров Њ. Иќтидори иќтисодии захирањои оби води зарафшон. Душанбе, 2005. </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Абдуллоева Ф. С., Баканин  Г. В. Гидроэнергетические ресурсы Таджикиской ССР. – Л: Метеоиздат, 1965.-658с.</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 xml:space="preserve">  Архивные данные главтаджикгидромета о наблюденях за летниками Таджикистана за 1936-</w:t>
      </w:r>
      <w:smartTag w:uri="urn:schemas-microsoft-com:office:smarttags" w:element="metricconverter">
        <w:smartTagPr>
          <w:attr w:name="ProductID" w:val="2001 г"/>
        </w:smartTagPr>
        <w:r w:rsidRPr="00BD7FAA">
          <w:rPr>
            <w:rFonts w:ascii="Times New Roman Tj" w:hAnsi="Times New Roman Tj"/>
            <w:sz w:val="28"/>
            <w:szCs w:val="28"/>
          </w:rPr>
          <w:t>2001 г</w:t>
        </w:r>
      </w:smartTag>
      <w:r w:rsidRPr="00BD7FAA">
        <w:rPr>
          <w:rFonts w:ascii="Times New Roman Tj" w:hAnsi="Times New Roman Tj"/>
          <w:sz w:val="28"/>
          <w:szCs w:val="28"/>
        </w:rPr>
        <w:t>.</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Ашуров Н. А., Мамадалиев  Н. А., Яблоков А. А. Пулсирющие летники / Грозные явления природы в Таджикистане. – Душанбе, 1999.</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Асозода  Х. Сафаров И. И. Самиев И. Л. Диловаров  Р. Сатторов Г. Об барои њаёт маводњои конфронси љумњуриявии илмї- амалии «Об барои њаёт», бахшида ба дањсолаи  «Об барои њаёт» Душанбе, 2005</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t>Воропаев Г. В., Авакян А. Б. Водохранилища и их воздействие на окружающую среду.- М.: Наука, 1986.-367с.</w:t>
      </w:r>
    </w:p>
    <w:p w:rsidR="00EE77C3" w:rsidRPr="00BD7FAA" w:rsidRDefault="00EE77C3" w:rsidP="005B6200">
      <w:pPr>
        <w:pStyle w:val="a3"/>
        <w:numPr>
          <w:ilvl w:val="0"/>
          <w:numId w:val="4"/>
        </w:numPr>
        <w:spacing w:after="0" w:line="360" w:lineRule="auto"/>
        <w:ind w:left="426"/>
        <w:jc w:val="both"/>
        <w:rPr>
          <w:rFonts w:ascii="Times New Roman Tj" w:hAnsi="Times New Roman Tj"/>
          <w:sz w:val="28"/>
          <w:szCs w:val="28"/>
        </w:rPr>
      </w:pPr>
      <w:r w:rsidRPr="00BD7FAA">
        <w:rPr>
          <w:rFonts w:ascii="Times New Roman Tj" w:hAnsi="Times New Roman Tj"/>
          <w:sz w:val="28"/>
          <w:szCs w:val="28"/>
        </w:rPr>
        <w:lastRenderedPageBreak/>
        <w:t>Гидроэнергетика бассейна Аральского моря. – Ташкент: Ташгидропроект, 1994.- 210с.</w:t>
      </w:r>
    </w:p>
    <w:p w:rsidR="00EE77C3" w:rsidRDefault="00EE77C3" w:rsidP="00AA2A9F">
      <w:pPr>
        <w:spacing w:after="0" w:line="240" w:lineRule="auto"/>
        <w:jc w:val="both"/>
        <w:rPr>
          <w:rFonts w:ascii="Times New Roman Tj" w:hAnsi="Times New Roman Tj"/>
          <w:sz w:val="28"/>
          <w:szCs w:val="28"/>
        </w:rPr>
      </w:pPr>
    </w:p>
    <w:p w:rsidR="00EE77C3" w:rsidRDefault="00EE77C3" w:rsidP="00AA2A9F">
      <w:pPr>
        <w:spacing w:after="0" w:line="240" w:lineRule="auto"/>
        <w:jc w:val="both"/>
        <w:rPr>
          <w:rFonts w:ascii="Times New Roman Tj" w:hAnsi="Times New Roman Tj"/>
          <w:sz w:val="28"/>
          <w:szCs w:val="28"/>
        </w:rPr>
      </w:pPr>
    </w:p>
    <w:p w:rsidR="00EE77C3" w:rsidRDefault="00EE77C3" w:rsidP="00AA2A9F">
      <w:pPr>
        <w:spacing w:after="0" w:line="240" w:lineRule="auto"/>
        <w:jc w:val="both"/>
        <w:rPr>
          <w:rFonts w:ascii="Times New Roman Tj" w:hAnsi="Times New Roman Tj"/>
          <w:sz w:val="28"/>
          <w:szCs w:val="28"/>
        </w:rPr>
      </w:pPr>
    </w:p>
    <w:p w:rsidR="00EE77C3" w:rsidRDefault="00EE77C3" w:rsidP="00AA2A9F">
      <w:pPr>
        <w:spacing w:after="0" w:line="240" w:lineRule="auto"/>
        <w:jc w:val="both"/>
        <w:rPr>
          <w:rFonts w:ascii="Times New Roman Tj" w:hAnsi="Times New Roman Tj"/>
          <w:sz w:val="28"/>
          <w:szCs w:val="28"/>
        </w:rPr>
      </w:pPr>
    </w:p>
    <w:p w:rsidR="00EE77C3" w:rsidRDefault="00EE77C3" w:rsidP="00AA2A9F">
      <w:pPr>
        <w:spacing w:after="0" w:line="240" w:lineRule="auto"/>
        <w:jc w:val="both"/>
        <w:rPr>
          <w:rFonts w:ascii="Times New Roman Tj" w:hAnsi="Times New Roman Tj"/>
          <w:sz w:val="28"/>
          <w:szCs w:val="28"/>
        </w:rPr>
      </w:pPr>
    </w:p>
    <w:sectPr w:rsidR="00EE77C3" w:rsidSect="00E27CAF">
      <w:footerReference w:type="default" r:id="rId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C0F" w:rsidRDefault="00434C0F" w:rsidP="001F3276">
      <w:pPr>
        <w:spacing w:after="0" w:line="240" w:lineRule="auto"/>
      </w:pPr>
      <w:r>
        <w:separator/>
      </w:r>
    </w:p>
  </w:endnote>
  <w:endnote w:type="continuationSeparator" w:id="0">
    <w:p w:rsidR="00434C0F" w:rsidRDefault="00434C0F" w:rsidP="001F3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DC" w:rsidRDefault="001D00DC">
    <w:pPr>
      <w:pStyle w:val="ae"/>
      <w:jc w:val="right"/>
    </w:pPr>
    <w:r>
      <w:fldChar w:fldCharType="begin"/>
    </w:r>
    <w:r>
      <w:instrText>PAGE   \* MERGEFORMAT</w:instrText>
    </w:r>
    <w:r>
      <w:fldChar w:fldCharType="separate"/>
    </w:r>
    <w:r w:rsidR="00BE7905">
      <w:rPr>
        <w:noProof/>
      </w:rPr>
      <w:t>1</w:t>
    </w:r>
    <w:r>
      <w:fldChar w:fldCharType="end"/>
    </w:r>
  </w:p>
  <w:p w:rsidR="00FA0465" w:rsidRDefault="00FA0465">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C0F" w:rsidRDefault="00434C0F" w:rsidP="001F3276">
      <w:pPr>
        <w:spacing w:after="0" w:line="240" w:lineRule="auto"/>
      </w:pPr>
      <w:r>
        <w:separator/>
      </w:r>
    </w:p>
  </w:footnote>
  <w:footnote w:type="continuationSeparator" w:id="0">
    <w:p w:rsidR="00434C0F" w:rsidRDefault="00434C0F" w:rsidP="001F3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E19C4"/>
    <w:multiLevelType w:val="multilevel"/>
    <w:tmpl w:val="577812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61E05AC"/>
    <w:multiLevelType w:val="hybridMultilevel"/>
    <w:tmpl w:val="7398EC46"/>
    <w:lvl w:ilvl="0" w:tplc="24FADF9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C61F95"/>
    <w:multiLevelType w:val="hybridMultilevel"/>
    <w:tmpl w:val="FC1448F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E3A7A61"/>
    <w:multiLevelType w:val="multilevel"/>
    <w:tmpl w:val="41445830"/>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 w15:restartNumberingAfterBreak="0">
    <w:nsid w:val="486636D5"/>
    <w:multiLevelType w:val="hybridMultilevel"/>
    <w:tmpl w:val="6B9CC818"/>
    <w:lvl w:ilvl="0" w:tplc="0419000F">
      <w:start w:val="1"/>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B066F33"/>
    <w:multiLevelType w:val="hybridMultilevel"/>
    <w:tmpl w:val="6B9CC818"/>
    <w:lvl w:ilvl="0" w:tplc="0419000F">
      <w:start w:val="1"/>
      <w:numFmt w:val="decimal"/>
      <w:lvlText w:val="%1."/>
      <w:lvlJc w:val="left"/>
      <w:pPr>
        <w:ind w:left="163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C910F95"/>
    <w:multiLevelType w:val="hybridMultilevel"/>
    <w:tmpl w:val="1B12E958"/>
    <w:lvl w:ilvl="0" w:tplc="355C679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B3116E1"/>
    <w:multiLevelType w:val="hybridMultilevel"/>
    <w:tmpl w:val="E6FE55E4"/>
    <w:lvl w:ilvl="0" w:tplc="EDB490FE">
      <w:start w:val="1"/>
      <w:numFmt w:val="upperRoman"/>
      <w:lvlText w:val="%1."/>
      <w:lvlJc w:val="left"/>
      <w:pPr>
        <w:ind w:left="1410" w:hanging="72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num w:numId="1">
    <w:abstractNumId w:val="6"/>
  </w:num>
  <w:num w:numId="2">
    <w:abstractNumId w:val="7"/>
  </w:num>
  <w:num w:numId="3">
    <w:abstractNumId w:val="2"/>
  </w:num>
  <w:num w:numId="4">
    <w:abstractNumId w:val="4"/>
  </w:num>
  <w:num w:numId="5">
    <w:abstractNumId w:val="1"/>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3B85"/>
    <w:rsid w:val="00000906"/>
    <w:rsid w:val="00000B31"/>
    <w:rsid w:val="00001613"/>
    <w:rsid w:val="000016E2"/>
    <w:rsid w:val="000023CD"/>
    <w:rsid w:val="00003172"/>
    <w:rsid w:val="00003C39"/>
    <w:rsid w:val="0000434D"/>
    <w:rsid w:val="000044B9"/>
    <w:rsid w:val="00006B75"/>
    <w:rsid w:val="00007A40"/>
    <w:rsid w:val="00007DE7"/>
    <w:rsid w:val="00010DE6"/>
    <w:rsid w:val="00012CC2"/>
    <w:rsid w:val="000132E9"/>
    <w:rsid w:val="0001330D"/>
    <w:rsid w:val="00020B40"/>
    <w:rsid w:val="000217E2"/>
    <w:rsid w:val="000222CB"/>
    <w:rsid w:val="00023741"/>
    <w:rsid w:val="00023795"/>
    <w:rsid w:val="000241E4"/>
    <w:rsid w:val="0002571E"/>
    <w:rsid w:val="000266B2"/>
    <w:rsid w:val="00030915"/>
    <w:rsid w:val="000314C6"/>
    <w:rsid w:val="0003315A"/>
    <w:rsid w:val="000348E6"/>
    <w:rsid w:val="00034B5C"/>
    <w:rsid w:val="00034C81"/>
    <w:rsid w:val="000354C5"/>
    <w:rsid w:val="0003676A"/>
    <w:rsid w:val="00036DD3"/>
    <w:rsid w:val="00037531"/>
    <w:rsid w:val="00037A5E"/>
    <w:rsid w:val="000402FF"/>
    <w:rsid w:val="00040C85"/>
    <w:rsid w:val="00040DA8"/>
    <w:rsid w:val="00041CDA"/>
    <w:rsid w:val="000514EE"/>
    <w:rsid w:val="00053D66"/>
    <w:rsid w:val="000602EA"/>
    <w:rsid w:val="00060A6A"/>
    <w:rsid w:val="000619F8"/>
    <w:rsid w:val="000621E8"/>
    <w:rsid w:val="00062A8E"/>
    <w:rsid w:val="00062E17"/>
    <w:rsid w:val="000630CF"/>
    <w:rsid w:val="00066090"/>
    <w:rsid w:val="000677CF"/>
    <w:rsid w:val="00074F22"/>
    <w:rsid w:val="000751D2"/>
    <w:rsid w:val="000756E0"/>
    <w:rsid w:val="000779C8"/>
    <w:rsid w:val="00077B4B"/>
    <w:rsid w:val="0008093A"/>
    <w:rsid w:val="0008147D"/>
    <w:rsid w:val="00082BFC"/>
    <w:rsid w:val="0008428E"/>
    <w:rsid w:val="000866C9"/>
    <w:rsid w:val="00086CF0"/>
    <w:rsid w:val="00087151"/>
    <w:rsid w:val="000876C2"/>
    <w:rsid w:val="00091884"/>
    <w:rsid w:val="00092456"/>
    <w:rsid w:val="0009357B"/>
    <w:rsid w:val="00094462"/>
    <w:rsid w:val="00095EAC"/>
    <w:rsid w:val="000963DE"/>
    <w:rsid w:val="00096F9B"/>
    <w:rsid w:val="00097C4F"/>
    <w:rsid w:val="000A1369"/>
    <w:rsid w:val="000A1566"/>
    <w:rsid w:val="000A1EFE"/>
    <w:rsid w:val="000A33F4"/>
    <w:rsid w:val="000A38F3"/>
    <w:rsid w:val="000A475E"/>
    <w:rsid w:val="000A4D3C"/>
    <w:rsid w:val="000A52F6"/>
    <w:rsid w:val="000A582F"/>
    <w:rsid w:val="000B1221"/>
    <w:rsid w:val="000B1BDE"/>
    <w:rsid w:val="000B291B"/>
    <w:rsid w:val="000B3186"/>
    <w:rsid w:val="000B62D8"/>
    <w:rsid w:val="000B6415"/>
    <w:rsid w:val="000C0D23"/>
    <w:rsid w:val="000C1BF7"/>
    <w:rsid w:val="000C2BF4"/>
    <w:rsid w:val="000C4717"/>
    <w:rsid w:val="000C6E34"/>
    <w:rsid w:val="000D4DE1"/>
    <w:rsid w:val="000D52B2"/>
    <w:rsid w:val="000D644A"/>
    <w:rsid w:val="000D652F"/>
    <w:rsid w:val="000D7818"/>
    <w:rsid w:val="000E0D60"/>
    <w:rsid w:val="000E10C3"/>
    <w:rsid w:val="000E3AFE"/>
    <w:rsid w:val="000E41FB"/>
    <w:rsid w:val="000E6889"/>
    <w:rsid w:val="000F0B1B"/>
    <w:rsid w:val="000F37E9"/>
    <w:rsid w:val="000F4779"/>
    <w:rsid w:val="000F5EFB"/>
    <w:rsid w:val="000F6196"/>
    <w:rsid w:val="000F7D69"/>
    <w:rsid w:val="001002C5"/>
    <w:rsid w:val="001011A6"/>
    <w:rsid w:val="00102733"/>
    <w:rsid w:val="001044FF"/>
    <w:rsid w:val="00105850"/>
    <w:rsid w:val="00105877"/>
    <w:rsid w:val="001058A7"/>
    <w:rsid w:val="00110B86"/>
    <w:rsid w:val="00110E3E"/>
    <w:rsid w:val="00114718"/>
    <w:rsid w:val="0011669D"/>
    <w:rsid w:val="00116E02"/>
    <w:rsid w:val="001178B0"/>
    <w:rsid w:val="00117A5A"/>
    <w:rsid w:val="00117A77"/>
    <w:rsid w:val="00120A12"/>
    <w:rsid w:val="00120F6E"/>
    <w:rsid w:val="001214F5"/>
    <w:rsid w:val="00122199"/>
    <w:rsid w:val="0012301E"/>
    <w:rsid w:val="00125DA1"/>
    <w:rsid w:val="001260B4"/>
    <w:rsid w:val="0012612C"/>
    <w:rsid w:val="0012762C"/>
    <w:rsid w:val="00131BFA"/>
    <w:rsid w:val="001326C9"/>
    <w:rsid w:val="00132B30"/>
    <w:rsid w:val="00133651"/>
    <w:rsid w:val="001337B0"/>
    <w:rsid w:val="00133E62"/>
    <w:rsid w:val="00133E6F"/>
    <w:rsid w:val="00135F1C"/>
    <w:rsid w:val="00136A2F"/>
    <w:rsid w:val="00136AEE"/>
    <w:rsid w:val="001372F8"/>
    <w:rsid w:val="00144C99"/>
    <w:rsid w:val="00150171"/>
    <w:rsid w:val="00150F6B"/>
    <w:rsid w:val="00151402"/>
    <w:rsid w:val="001538F2"/>
    <w:rsid w:val="0015448F"/>
    <w:rsid w:val="0016025B"/>
    <w:rsid w:val="0016141E"/>
    <w:rsid w:val="00163CF9"/>
    <w:rsid w:val="00163E6E"/>
    <w:rsid w:val="00163EB0"/>
    <w:rsid w:val="00164AE4"/>
    <w:rsid w:val="00164CAD"/>
    <w:rsid w:val="00165D1A"/>
    <w:rsid w:val="0016684D"/>
    <w:rsid w:val="00166DDF"/>
    <w:rsid w:val="0016747E"/>
    <w:rsid w:val="00167ED3"/>
    <w:rsid w:val="00170EF5"/>
    <w:rsid w:val="00171934"/>
    <w:rsid w:val="00171A0D"/>
    <w:rsid w:val="0017228F"/>
    <w:rsid w:val="001747BA"/>
    <w:rsid w:val="00174A85"/>
    <w:rsid w:val="00177139"/>
    <w:rsid w:val="0017716E"/>
    <w:rsid w:val="0018072D"/>
    <w:rsid w:val="00182B0F"/>
    <w:rsid w:val="00182BCA"/>
    <w:rsid w:val="00184DAD"/>
    <w:rsid w:val="001864B3"/>
    <w:rsid w:val="00190AF1"/>
    <w:rsid w:val="00191C9C"/>
    <w:rsid w:val="001932C0"/>
    <w:rsid w:val="001959FD"/>
    <w:rsid w:val="0019764F"/>
    <w:rsid w:val="001A0D8A"/>
    <w:rsid w:val="001A1C47"/>
    <w:rsid w:val="001A244B"/>
    <w:rsid w:val="001A2E83"/>
    <w:rsid w:val="001A328B"/>
    <w:rsid w:val="001A5C56"/>
    <w:rsid w:val="001A61BA"/>
    <w:rsid w:val="001A7204"/>
    <w:rsid w:val="001B1EC5"/>
    <w:rsid w:val="001B26EF"/>
    <w:rsid w:val="001B2880"/>
    <w:rsid w:val="001B3035"/>
    <w:rsid w:val="001B5572"/>
    <w:rsid w:val="001B63F0"/>
    <w:rsid w:val="001B65B4"/>
    <w:rsid w:val="001C1E09"/>
    <w:rsid w:val="001C20E9"/>
    <w:rsid w:val="001C2EE1"/>
    <w:rsid w:val="001C41AE"/>
    <w:rsid w:val="001C4877"/>
    <w:rsid w:val="001C4C6B"/>
    <w:rsid w:val="001C6340"/>
    <w:rsid w:val="001C6610"/>
    <w:rsid w:val="001C75C7"/>
    <w:rsid w:val="001C7BA6"/>
    <w:rsid w:val="001D00DC"/>
    <w:rsid w:val="001D0EE9"/>
    <w:rsid w:val="001D1332"/>
    <w:rsid w:val="001D38D5"/>
    <w:rsid w:val="001D5BED"/>
    <w:rsid w:val="001D65A5"/>
    <w:rsid w:val="001D6DE3"/>
    <w:rsid w:val="001D736F"/>
    <w:rsid w:val="001E0251"/>
    <w:rsid w:val="001E03F5"/>
    <w:rsid w:val="001E05BD"/>
    <w:rsid w:val="001E0AF4"/>
    <w:rsid w:val="001E0DA0"/>
    <w:rsid w:val="001E1F57"/>
    <w:rsid w:val="001E4D07"/>
    <w:rsid w:val="001F0825"/>
    <w:rsid w:val="001F0F70"/>
    <w:rsid w:val="001F1B4D"/>
    <w:rsid w:val="001F22BE"/>
    <w:rsid w:val="001F22F1"/>
    <w:rsid w:val="001F3276"/>
    <w:rsid w:val="001F42A5"/>
    <w:rsid w:val="001F46AF"/>
    <w:rsid w:val="001F67E1"/>
    <w:rsid w:val="001F6EAD"/>
    <w:rsid w:val="001F78D9"/>
    <w:rsid w:val="00200733"/>
    <w:rsid w:val="00200A58"/>
    <w:rsid w:val="00201B25"/>
    <w:rsid w:val="00201EDD"/>
    <w:rsid w:val="00202166"/>
    <w:rsid w:val="00204108"/>
    <w:rsid w:val="002044A9"/>
    <w:rsid w:val="002048BD"/>
    <w:rsid w:val="00205D56"/>
    <w:rsid w:val="00210266"/>
    <w:rsid w:val="00211C65"/>
    <w:rsid w:val="002135F1"/>
    <w:rsid w:val="00213C41"/>
    <w:rsid w:val="002209BA"/>
    <w:rsid w:val="00220E0C"/>
    <w:rsid w:val="00220FF0"/>
    <w:rsid w:val="00220FFD"/>
    <w:rsid w:val="002234F5"/>
    <w:rsid w:val="002240E2"/>
    <w:rsid w:val="00224459"/>
    <w:rsid w:val="00224717"/>
    <w:rsid w:val="00224E2E"/>
    <w:rsid w:val="0022527B"/>
    <w:rsid w:val="00225751"/>
    <w:rsid w:val="00227D46"/>
    <w:rsid w:val="0023162B"/>
    <w:rsid w:val="0023351D"/>
    <w:rsid w:val="00233AA8"/>
    <w:rsid w:val="002345C0"/>
    <w:rsid w:val="00236065"/>
    <w:rsid w:val="00236592"/>
    <w:rsid w:val="00236664"/>
    <w:rsid w:val="00237294"/>
    <w:rsid w:val="002378D3"/>
    <w:rsid w:val="00237CFD"/>
    <w:rsid w:val="002428BA"/>
    <w:rsid w:val="002448B3"/>
    <w:rsid w:val="00246A09"/>
    <w:rsid w:val="00247050"/>
    <w:rsid w:val="002475AB"/>
    <w:rsid w:val="00250F48"/>
    <w:rsid w:val="00252963"/>
    <w:rsid w:val="00253180"/>
    <w:rsid w:val="00253377"/>
    <w:rsid w:val="002537D4"/>
    <w:rsid w:val="00254BB0"/>
    <w:rsid w:val="00256004"/>
    <w:rsid w:val="00256B8A"/>
    <w:rsid w:val="002572D0"/>
    <w:rsid w:val="002614ED"/>
    <w:rsid w:val="00261D47"/>
    <w:rsid w:val="00273B9F"/>
    <w:rsid w:val="002744C2"/>
    <w:rsid w:val="002748E8"/>
    <w:rsid w:val="00275886"/>
    <w:rsid w:val="002765C1"/>
    <w:rsid w:val="00276744"/>
    <w:rsid w:val="0028079B"/>
    <w:rsid w:val="00283EDC"/>
    <w:rsid w:val="00285FFC"/>
    <w:rsid w:val="00286908"/>
    <w:rsid w:val="00287946"/>
    <w:rsid w:val="002901B9"/>
    <w:rsid w:val="0029042C"/>
    <w:rsid w:val="002923EC"/>
    <w:rsid w:val="002936A4"/>
    <w:rsid w:val="002963FF"/>
    <w:rsid w:val="002969F6"/>
    <w:rsid w:val="002A03E7"/>
    <w:rsid w:val="002A2355"/>
    <w:rsid w:val="002A269E"/>
    <w:rsid w:val="002A2876"/>
    <w:rsid w:val="002A3CE8"/>
    <w:rsid w:val="002A3F8E"/>
    <w:rsid w:val="002A42F5"/>
    <w:rsid w:val="002A6C51"/>
    <w:rsid w:val="002A70B1"/>
    <w:rsid w:val="002A7FB2"/>
    <w:rsid w:val="002B0CCA"/>
    <w:rsid w:val="002B17C5"/>
    <w:rsid w:val="002B373E"/>
    <w:rsid w:val="002B54BE"/>
    <w:rsid w:val="002B58F0"/>
    <w:rsid w:val="002B7767"/>
    <w:rsid w:val="002B777D"/>
    <w:rsid w:val="002C4475"/>
    <w:rsid w:val="002D0493"/>
    <w:rsid w:val="002D18C8"/>
    <w:rsid w:val="002D2B7A"/>
    <w:rsid w:val="002D2E15"/>
    <w:rsid w:val="002D380E"/>
    <w:rsid w:val="002D3B38"/>
    <w:rsid w:val="002D3F1C"/>
    <w:rsid w:val="002D439F"/>
    <w:rsid w:val="002D6C36"/>
    <w:rsid w:val="002D7074"/>
    <w:rsid w:val="002D7CC6"/>
    <w:rsid w:val="002D7D05"/>
    <w:rsid w:val="002E02EA"/>
    <w:rsid w:val="002E2896"/>
    <w:rsid w:val="002E2E63"/>
    <w:rsid w:val="002E36B2"/>
    <w:rsid w:val="002E459C"/>
    <w:rsid w:val="002E4894"/>
    <w:rsid w:val="002E60C6"/>
    <w:rsid w:val="002E6AEC"/>
    <w:rsid w:val="002F1846"/>
    <w:rsid w:val="002F1C6B"/>
    <w:rsid w:val="002F2371"/>
    <w:rsid w:val="002F2526"/>
    <w:rsid w:val="002F2836"/>
    <w:rsid w:val="002F3097"/>
    <w:rsid w:val="002F5E56"/>
    <w:rsid w:val="002F6622"/>
    <w:rsid w:val="00300BF8"/>
    <w:rsid w:val="0030175E"/>
    <w:rsid w:val="0030254C"/>
    <w:rsid w:val="00302A6F"/>
    <w:rsid w:val="003035F1"/>
    <w:rsid w:val="00303BD5"/>
    <w:rsid w:val="003058FA"/>
    <w:rsid w:val="00306E89"/>
    <w:rsid w:val="00307D25"/>
    <w:rsid w:val="00310FD9"/>
    <w:rsid w:val="00313086"/>
    <w:rsid w:val="003137B8"/>
    <w:rsid w:val="0031567E"/>
    <w:rsid w:val="00315CF7"/>
    <w:rsid w:val="003167E7"/>
    <w:rsid w:val="0031756E"/>
    <w:rsid w:val="00317FEF"/>
    <w:rsid w:val="00322BA6"/>
    <w:rsid w:val="00323B98"/>
    <w:rsid w:val="00325F52"/>
    <w:rsid w:val="0032721B"/>
    <w:rsid w:val="0032736A"/>
    <w:rsid w:val="00327380"/>
    <w:rsid w:val="003324F3"/>
    <w:rsid w:val="003327F0"/>
    <w:rsid w:val="003329C0"/>
    <w:rsid w:val="00335E1C"/>
    <w:rsid w:val="00337021"/>
    <w:rsid w:val="003378DA"/>
    <w:rsid w:val="00340393"/>
    <w:rsid w:val="003403F0"/>
    <w:rsid w:val="00340751"/>
    <w:rsid w:val="00341F01"/>
    <w:rsid w:val="00343344"/>
    <w:rsid w:val="00343D77"/>
    <w:rsid w:val="003446EE"/>
    <w:rsid w:val="003457B4"/>
    <w:rsid w:val="00350C31"/>
    <w:rsid w:val="0035166A"/>
    <w:rsid w:val="00351A82"/>
    <w:rsid w:val="00351CAA"/>
    <w:rsid w:val="00352341"/>
    <w:rsid w:val="003524F6"/>
    <w:rsid w:val="0035290E"/>
    <w:rsid w:val="00353845"/>
    <w:rsid w:val="003539EB"/>
    <w:rsid w:val="00353EF2"/>
    <w:rsid w:val="00356136"/>
    <w:rsid w:val="00361A66"/>
    <w:rsid w:val="00362896"/>
    <w:rsid w:val="00363741"/>
    <w:rsid w:val="00363BEE"/>
    <w:rsid w:val="00363D49"/>
    <w:rsid w:val="00364839"/>
    <w:rsid w:val="00365A79"/>
    <w:rsid w:val="00366C6A"/>
    <w:rsid w:val="00367D22"/>
    <w:rsid w:val="00367E1D"/>
    <w:rsid w:val="003705DD"/>
    <w:rsid w:val="0037106B"/>
    <w:rsid w:val="003711D8"/>
    <w:rsid w:val="003723CD"/>
    <w:rsid w:val="003738B6"/>
    <w:rsid w:val="00374C0B"/>
    <w:rsid w:val="00374DD7"/>
    <w:rsid w:val="00375398"/>
    <w:rsid w:val="00375399"/>
    <w:rsid w:val="003761E4"/>
    <w:rsid w:val="00376263"/>
    <w:rsid w:val="003767BF"/>
    <w:rsid w:val="00377066"/>
    <w:rsid w:val="003777B0"/>
    <w:rsid w:val="003800AC"/>
    <w:rsid w:val="00383427"/>
    <w:rsid w:val="00383825"/>
    <w:rsid w:val="00384094"/>
    <w:rsid w:val="003840DC"/>
    <w:rsid w:val="003849DF"/>
    <w:rsid w:val="00384DF3"/>
    <w:rsid w:val="003854D4"/>
    <w:rsid w:val="003855C1"/>
    <w:rsid w:val="00386CE7"/>
    <w:rsid w:val="0038739F"/>
    <w:rsid w:val="0039046B"/>
    <w:rsid w:val="00390BA0"/>
    <w:rsid w:val="00391AB5"/>
    <w:rsid w:val="0039212A"/>
    <w:rsid w:val="00393557"/>
    <w:rsid w:val="003937A1"/>
    <w:rsid w:val="003937F6"/>
    <w:rsid w:val="00394796"/>
    <w:rsid w:val="00395DA8"/>
    <w:rsid w:val="00397631"/>
    <w:rsid w:val="003A111D"/>
    <w:rsid w:val="003A2457"/>
    <w:rsid w:val="003A40E7"/>
    <w:rsid w:val="003A43C6"/>
    <w:rsid w:val="003A4E87"/>
    <w:rsid w:val="003B1520"/>
    <w:rsid w:val="003B181B"/>
    <w:rsid w:val="003B1AF4"/>
    <w:rsid w:val="003B20FF"/>
    <w:rsid w:val="003B2EC8"/>
    <w:rsid w:val="003B2F39"/>
    <w:rsid w:val="003B31D9"/>
    <w:rsid w:val="003B35FF"/>
    <w:rsid w:val="003B6A59"/>
    <w:rsid w:val="003B7D2E"/>
    <w:rsid w:val="003C279A"/>
    <w:rsid w:val="003C2E4E"/>
    <w:rsid w:val="003C3794"/>
    <w:rsid w:val="003C4577"/>
    <w:rsid w:val="003C5E01"/>
    <w:rsid w:val="003C74C4"/>
    <w:rsid w:val="003C7966"/>
    <w:rsid w:val="003C7AF1"/>
    <w:rsid w:val="003D58ED"/>
    <w:rsid w:val="003D5A2B"/>
    <w:rsid w:val="003D6DD2"/>
    <w:rsid w:val="003E047B"/>
    <w:rsid w:val="003E04E3"/>
    <w:rsid w:val="003E134C"/>
    <w:rsid w:val="003E3834"/>
    <w:rsid w:val="003E41F0"/>
    <w:rsid w:val="003E424F"/>
    <w:rsid w:val="003E475C"/>
    <w:rsid w:val="003E513E"/>
    <w:rsid w:val="003E5194"/>
    <w:rsid w:val="003E6BEE"/>
    <w:rsid w:val="003F0916"/>
    <w:rsid w:val="003F2D71"/>
    <w:rsid w:val="003F5CBD"/>
    <w:rsid w:val="003F67FC"/>
    <w:rsid w:val="0040041D"/>
    <w:rsid w:val="00400B56"/>
    <w:rsid w:val="004029E6"/>
    <w:rsid w:val="00403B25"/>
    <w:rsid w:val="00405C5A"/>
    <w:rsid w:val="0041237D"/>
    <w:rsid w:val="00413597"/>
    <w:rsid w:val="004145AC"/>
    <w:rsid w:val="00416B35"/>
    <w:rsid w:val="004178BF"/>
    <w:rsid w:val="00420327"/>
    <w:rsid w:val="0042310F"/>
    <w:rsid w:val="004273A0"/>
    <w:rsid w:val="0043223F"/>
    <w:rsid w:val="00433826"/>
    <w:rsid w:val="004343EF"/>
    <w:rsid w:val="00434C0F"/>
    <w:rsid w:val="00434D82"/>
    <w:rsid w:val="00435CD6"/>
    <w:rsid w:val="00435D7E"/>
    <w:rsid w:val="00436105"/>
    <w:rsid w:val="00443929"/>
    <w:rsid w:val="0044492F"/>
    <w:rsid w:val="0044518A"/>
    <w:rsid w:val="00446E2D"/>
    <w:rsid w:val="004471D2"/>
    <w:rsid w:val="00447B3A"/>
    <w:rsid w:val="004500BF"/>
    <w:rsid w:val="00454E53"/>
    <w:rsid w:val="00455505"/>
    <w:rsid w:val="004625DE"/>
    <w:rsid w:val="00463310"/>
    <w:rsid w:val="004662C0"/>
    <w:rsid w:val="004678FC"/>
    <w:rsid w:val="004701D7"/>
    <w:rsid w:val="0047030B"/>
    <w:rsid w:val="00471A03"/>
    <w:rsid w:val="0047250F"/>
    <w:rsid w:val="004737E2"/>
    <w:rsid w:val="00476154"/>
    <w:rsid w:val="00476BEE"/>
    <w:rsid w:val="004800E3"/>
    <w:rsid w:val="00481CAB"/>
    <w:rsid w:val="00482709"/>
    <w:rsid w:val="004851E4"/>
    <w:rsid w:val="00486949"/>
    <w:rsid w:val="00486985"/>
    <w:rsid w:val="00487E6B"/>
    <w:rsid w:val="004910D1"/>
    <w:rsid w:val="0049308C"/>
    <w:rsid w:val="00495A86"/>
    <w:rsid w:val="00497CFC"/>
    <w:rsid w:val="00497ED6"/>
    <w:rsid w:val="004A05D5"/>
    <w:rsid w:val="004A0DE8"/>
    <w:rsid w:val="004A1534"/>
    <w:rsid w:val="004A1DAC"/>
    <w:rsid w:val="004A3329"/>
    <w:rsid w:val="004A45BA"/>
    <w:rsid w:val="004A5D8A"/>
    <w:rsid w:val="004A711D"/>
    <w:rsid w:val="004B0FFC"/>
    <w:rsid w:val="004B12A7"/>
    <w:rsid w:val="004B2A47"/>
    <w:rsid w:val="004B3CA2"/>
    <w:rsid w:val="004B520A"/>
    <w:rsid w:val="004B7BB1"/>
    <w:rsid w:val="004B7FAF"/>
    <w:rsid w:val="004C1E31"/>
    <w:rsid w:val="004C298D"/>
    <w:rsid w:val="004C44EB"/>
    <w:rsid w:val="004C4DCD"/>
    <w:rsid w:val="004D1530"/>
    <w:rsid w:val="004D31DD"/>
    <w:rsid w:val="004D348A"/>
    <w:rsid w:val="004D3D8B"/>
    <w:rsid w:val="004D7265"/>
    <w:rsid w:val="004D72EA"/>
    <w:rsid w:val="004E04DC"/>
    <w:rsid w:val="004E2217"/>
    <w:rsid w:val="004E3CA1"/>
    <w:rsid w:val="004E45F3"/>
    <w:rsid w:val="004E4848"/>
    <w:rsid w:val="004E72AC"/>
    <w:rsid w:val="004F1781"/>
    <w:rsid w:val="004F2514"/>
    <w:rsid w:val="004F487B"/>
    <w:rsid w:val="004F5A9A"/>
    <w:rsid w:val="004F5AB2"/>
    <w:rsid w:val="004F6063"/>
    <w:rsid w:val="004F66E8"/>
    <w:rsid w:val="004F67BC"/>
    <w:rsid w:val="004F7E5F"/>
    <w:rsid w:val="00500E2A"/>
    <w:rsid w:val="005029D0"/>
    <w:rsid w:val="005040AA"/>
    <w:rsid w:val="005043A1"/>
    <w:rsid w:val="00504623"/>
    <w:rsid w:val="005051D3"/>
    <w:rsid w:val="0050548B"/>
    <w:rsid w:val="005118B1"/>
    <w:rsid w:val="005122F4"/>
    <w:rsid w:val="005135BD"/>
    <w:rsid w:val="0051426F"/>
    <w:rsid w:val="0052250C"/>
    <w:rsid w:val="0052541E"/>
    <w:rsid w:val="005255A9"/>
    <w:rsid w:val="005256B8"/>
    <w:rsid w:val="00526236"/>
    <w:rsid w:val="00526E65"/>
    <w:rsid w:val="00527E95"/>
    <w:rsid w:val="00531467"/>
    <w:rsid w:val="00531B7B"/>
    <w:rsid w:val="005321A3"/>
    <w:rsid w:val="005328E5"/>
    <w:rsid w:val="005330A3"/>
    <w:rsid w:val="00535EE3"/>
    <w:rsid w:val="0053643D"/>
    <w:rsid w:val="0054076D"/>
    <w:rsid w:val="005415BE"/>
    <w:rsid w:val="00542EB0"/>
    <w:rsid w:val="00544504"/>
    <w:rsid w:val="00544940"/>
    <w:rsid w:val="00544956"/>
    <w:rsid w:val="00544D99"/>
    <w:rsid w:val="00545169"/>
    <w:rsid w:val="00545B12"/>
    <w:rsid w:val="00545B4B"/>
    <w:rsid w:val="00547101"/>
    <w:rsid w:val="005521C0"/>
    <w:rsid w:val="00552226"/>
    <w:rsid w:val="0055470B"/>
    <w:rsid w:val="00556C9F"/>
    <w:rsid w:val="00556F96"/>
    <w:rsid w:val="005571F2"/>
    <w:rsid w:val="00560CB6"/>
    <w:rsid w:val="00561D2C"/>
    <w:rsid w:val="00561DBD"/>
    <w:rsid w:val="00562FD7"/>
    <w:rsid w:val="00563B73"/>
    <w:rsid w:val="005668A0"/>
    <w:rsid w:val="00570058"/>
    <w:rsid w:val="00570515"/>
    <w:rsid w:val="005721C4"/>
    <w:rsid w:val="00572F5A"/>
    <w:rsid w:val="00573DCD"/>
    <w:rsid w:val="005746C5"/>
    <w:rsid w:val="00575A8F"/>
    <w:rsid w:val="005769BD"/>
    <w:rsid w:val="005777A1"/>
    <w:rsid w:val="00580684"/>
    <w:rsid w:val="00581D79"/>
    <w:rsid w:val="00582613"/>
    <w:rsid w:val="00583C01"/>
    <w:rsid w:val="00583CB5"/>
    <w:rsid w:val="00583E50"/>
    <w:rsid w:val="00584567"/>
    <w:rsid w:val="00585FDA"/>
    <w:rsid w:val="00587EA0"/>
    <w:rsid w:val="00590A23"/>
    <w:rsid w:val="00590A5E"/>
    <w:rsid w:val="00591E03"/>
    <w:rsid w:val="00593DD2"/>
    <w:rsid w:val="00595B4F"/>
    <w:rsid w:val="005A10D0"/>
    <w:rsid w:val="005A2619"/>
    <w:rsid w:val="005A45E9"/>
    <w:rsid w:val="005A52D0"/>
    <w:rsid w:val="005A55DF"/>
    <w:rsid w:val="005A6223"/>
    <w:rsid w:val="005B0707"/>
    <w:rsid w:val="005B0B7E"/>
    <w:rsid w:val="005B11EB"/>
    <w:rsid w:val="005B1726"/>
    <w:rsid w:val="005B3882"/>
    <w:rsid w:val="005B59FD"/>
    <w:rsid w:val="005B6200"/>
    <w:rsid w:val="005B6FF0"/>
    <w:rsid w:val="005B7D01"/>
    <w:rsid w:val="005C3424"/>
    <w:rsid w:val="005C3694"/>
    <w:rsid w:val="005C3DD0"/>
    <w:rsid w:val="005C48A2"/>
    <w:rsid w:val="005C4EEE"/>
    <w:rsid w:val="005C5C5E"/>
    <w:rsid w:val="005C6A95"/>
    <w:rsid w:val="005C7B1A"/>
    <w:rsid w:val="005C7EA8"/>
    <w:rsid w:val="005D01D7"/>
    <w:rsid w:val="005D082A"/>
    <w:rsid w:val="005D30D6"/>
    <w:rsid w:val="005D389E"/>
    <w:rsid w:val="005D3C9A"/>
    <w:rsid w:val="005D5762"/>
    <w:rsid w:val="005D7085"/>
    <w:rsid w:val="005E0C76"/>
    <w:rsid w:val="005E0F2A"/>
    <w:rsid w:val="005E2251"/>
    <w:rsid w:val="005E254E"/>
    <w:rsid w:val="005E3F1E"/>
    <w:rsid w:val="005E779D"/>
    <w:rsid w:val="005F04B2"/>
    <w:rsid w:val="005F0D55"/>
    <w:rsid w:val="005F161D"/>
    <w:rsid w:val="005F2858"/>
    <w:rsid w:val="005F2F19"/>
    <w:rsid w:val="005F53C6"/>
    <w:rsid w:val="006002F5"/>
    <w:rsid w:val="00600FBE"/>
    <w:rsid w:val="006010A5"/>
    <w:rsid w:val="006013D5"/>
    <w:rsid w:val="00601477"/>
    <w:rsid w:val="00603500"/>
    <w:rsid w:val="00603D50"/>
    <w:rsid w:val="00604598"/>
    <w:rsid w:val="00604724"/>
    <w:rsid w:val="00606A9F"/>
    <w:rsid w:val="00607DE4"/>
    <w:rsid w:val="006102CC"/>
    <w:rsid w:val="00610CE4"/>
    <w:rsid w:val="006119B7"/>
    <w:rsid w:val="00611C3C"/>
    <w:rsid w:val="0061284C"/>
    <w:rsid w:val="00612880"/>
    <w:rsid w:val="0061385E"/>
    <w:rsid w:val="00613E58"/>
    <w:rsid w:val="00614552"/>
    <w:rsid w:val="00614AB3"/>
    <w:rsid w:val="00615A74"/>
    <w:rsid w:val="00616414"/>
    <w:rsid w:val="00616C9C"/>
    <w:rsid w:val="006227C4"/>
    <w:rsid w:val="00622B3F"/>
    <w:rsid w:val="0062316F"/>
    <w:rsid w:val="006266B0"/>
    <w:rsid w:val="0062685D"/>
    <w:rsid w:val="006278BF"/>
    <w:rsid w:val="0063131F"/>
    <w:rsid w:val="00631E82"/>
    <w:rsid w:val="006354D7"/>
    <w:rsid w:val="006370A3"/>
    <w:rsid w:val="006413EE"/>
    <w:rsid w:val="006427D6"/>
    <w:rsid w:val="00643112"/>
    <w:rsid w:val="00644F02"/>
    <w:rsid w:val="00645191"/>
    <w:rsid w:val="006465FE"/>
    <w:rsid w:val="006466B9"/>
    <w:rsid w:val="00647C45"/>
    <w:rsid w:val="006514C5"/>
    <w:rsid w:val="00651B33"/>
    <w:rsid w:val="00652677"/>
    <w:rsid w:val="00652919"/>
    <w:rsid w:val="00652D2B"/>
    <w:rsid w:val="00657BA4"/>
    <w:rsid w:val="00661610"/>
    <w:rsid w:val="0066189D"/>
    <w:rsid w:val="00662E77"/>
    <w:rsid w:val="00662FEE"/>
    <w:rsid w:val="00663B60"/>
    <w:rsid w:val="00666244"/>
    <w:rsid w:val="00666718"/>
    <w:rsid w:val="00666BB8"/>
    <w:rsid w:val="006677BB"/>
    <w:rsid w:val="006704BF"/>
    <w:rsid w:val="00670D47"/>
    <w:rsid w:val="00671B37"/>
    <w:rsid w:val="00673EC0"/>
    <w:rsid w:val="0067471F"/>
    <w:rsid w:val="00674857"/>
    <w:rsid w:val="00677774"/>
    <w:rsid w:val="00680652"/>
    <w:rsid w:val="006827C8"/>
    <w:rsid w:val="0068291E"/>
    <w:rsid w:val="006831E6"/>
    <w:rsid w:val="006833E1"/>
    <w:rsid w:val="00683C2F"/>
    <w:rsid w:val="0068440A"/>
    <w:rsid w:val="00685320"/>
    <w:rsid w:val="00686F0D"/>
    <w:rsid w:val="00686F4F"/>
    <w:rsid w:val="006872CB"/>
    <w:rsid w:val="00695024"/>
    <w:rsid w:val="006957CF"/>
    <w:rsid w:val="00695ADA"/>
    <w:rsid w:val="0069717D"/>
    <w:rsid w:val="006973E6"/>
    <w:rsid w:val="00697A22"/>
    <w:rsid w:val="00697AA3"/>
    <w:rsid w:val="00697F98"/>
    <w:rsid w:val="006A0B00"/>
    <w:rsid w:val="006A1368"/>
    <w:rsid w:val="006A16AA"/>
    <w:rsid w:val="006A1C41"/>
    <w:rsid w:val="006A367F"/>
    <w:rsid w:val="006A5D68"/>
    <w:rsid w:val="006A68D2"/>
    <w:rsid w:val="006A6FE4"/>
    <w:rsid w:val="006A7B4C"/>
    <w:rsid w:val="006B05C2"/>
    <w:rsid w:val="006B0920"/>
    <w:rsid w:val="006B11A0"/>
    <w:rsid w:val="006B3448"/>
    <w:rsid w:val="006B3D0E"/>
    <w:rsid w:val="006B3E2E"/>
    <w:rsid w:val="006B5D85"/>
    <w:rsid w:val="006C2292"/>
    <w:rsid w:val="006C47B3"/>
    <w:rsid w:val="006C55F2"/>
    <w:rsid w:val="006C5827"/>
    <w:rsid w:val="006C58AF"/>
    <w:rsid w:val="006C6DFF"/>
    <w:rsid w:val="006C7533"/>
    <w:rsid w:val="006C7722"/>
    <w:rsid w:val="006D0DC7"/>
    <w:rsid w:val="006D2D91"/>
    <w:rsid w:val="006D474A"/>
    <w:rsid w:val="006D516F"/>
    <w:rsid w:val="006D5260"/>
    <w:rsid w:val="006D5B49"/>
    <w:rsid w:val="006D5BE2"/>
    <w:rsid w:val="006D66F9"/>
    <w:rsid w:val="006D701A"/>
    <w:rsid w:val="006D7D9F"/>
    <w:rsid w:val="006E0D09"/>
    <w:rsid w:val="006E1D33"/>
    <w:rsid w:val="006E2CDB"/>
    <w:rsid w:val="006E54E8"/>
    <w:rsid w:val="006E5B47"/>
    <w:rsid w:val="006E757B"/>
    <w:rsid w:val="006F06C7"/>
    <w:rsid w:val="006F102C"/>
    <w:rsid w:val="006F1CD1"/>
    <w:rsid w:val="006F43FE"/>
    <w:rsid w:val="006F5F8F"/>
    <w:rsid w:val="006F712E"/>
    <w:rsid w:val="00701351"/>
    <w:rsid w:val="007058E3"/>
    <w:rsid w:val="00711A1D"/>
    <w:rsid w:val="00713880"/>
    <w:rsid w:val="00713E84"/>
    <w:rsid w:val="00714EA1"/>
    <w:rsid w:val="00715905"/>
    <w:rsid w:val="00717CC8"/>
    <w:rsid w:val="00722174"/>
    <w:rsid w:val="00722247"/>
    <w:rsid w:val="00722DF0"/>
    <w:rsid w:val="00724F85"/>
    <w:rsid w:val="0072590B"/>
    <w:rsid w:val="00725916"/>
    <w:rsid w:val="00725C0E"/>
    <w:rsid w:val="007279E5"/>
    <w:rsid w:val="007324CE"/>
    <w:rsid w:val="007325F1"/>
    <w:rsid w:val="00733822"/>
    <w:rsid w:val="00735C52"/>
    <w:rsid w:val="00735F60"/>
    <w:rsid w:val="00736AE0"/>
    <w:rsid w:val="0073712C"/>
    <w:rsid w:val="0073774C"/>
    <w:rsid w:val="00737AD8"/>
    <w:rsid w:val="00737D22"/>
    <w:rsid w:val="0074040E"/>
    <w:rsid w:val="00741C32"/>
    <w:rsid w:val="00742775"/>
    <w:rsid w:val="00742BB9"/>
    <w:rsid w:val="00742ED5"/>
    <w:rsid w:val="0074430E"/>
    <w:rsid w:val="007453D3"/>
    <w:rsid w:val="00747D19"/>
    <w:rsid w:val="00750390"/>
    <w:rsid w:val="00750790"/>
    <w:rsid w:val="007508D0"/>
    <w:rsid w:val="00750E9F"/>
    <w:rsid w:val="00752EFC"/>
    <w:rsid w:val="00755715"/>
    <w:rsid w:val="007571E0"/>
    <w:rsid w:val="007605A5"/>
    <w:rsid w:val="00760E09"/>
    <w:rsid w:val="007611B0"/>
    <w:rsid w:val="007617CD"/>
    <w:rsid w:val="00763300"/>
    <w:rsid w:val="007651EC"/>
    <w:rsid w:val="007654AB"/>
    <w:rsid w:val="007659BF"/>
    <w:rsid w:val="00766B62"/>
    <w:rsid w:val="00766EA4"/>
    <w:rsid w:val="00767539"/>
    <w:rsid w:val="00767794"/>
    <w:rsid w:val="00770EC4"/>
    <w:rsid w:val="007710CF"/>
    <w:rsid w:val="007724EA"/>
    <w:rsid w:val="007728FD"/>
    <w:rsid w:val="00774836"/>
    <w:rsid w:val="00775152"/>
    <w:rsid w:val="00776041"/>
    <w:rsid w:val="00777488"/>
    <w:rsid w:val="00780C3E"/>
    <w:rsid w:val="00781781"/>
    <w:rsid w:val="0078299C"/>
    <w:rsid w:val="00782B46"/>
    <w:rsid w:val="00782C10"/>
    <w:rsid w:val="007835E9"/>
    <w:rsid w:val="0078496A"/>
    <w:rsid w:val="007877B7"/>
    <w:rsid w:val="007877F2"/>
    <w:rsid w:val="007921F5"/>
    <w:rsid w:val="00792CE6"/>
    <w:rsid w:val="00794A5C"/>
    <w:rsid w:val="007959E5"/>
    <w:rsid w:val="00795A41"/>
    <w:rsid w:val="00797191"/>
    <w:rsid w:val="007A05B0"/>
    <w:rsid w:val="007A06A2"/>
    <w:rsid w:val="007A1803"/>
    <w:rsid w:val="007A1A04"/>
    <w:rsid w:val="007A2480"/>
    <w:rsid w:val="007A3840"/>
    <w:rsid w:val="007A4A53"/>
    <w:rsid w:val="007A4BA1"/>
    <w:rsid w:val="007A5F20"/>
    <w:rsid w:val="007A67BF"/>
    <w:rsid w:val="007A720E"/>
    <w:rsid w:val="007A7335"/>
    <w:rsid w:val="007A7705"/>
    <w:rsid w:val="007A7A1E"/>
    <w:rsid w:val="007B1B46"/>
    <w:rsid w:val="007B3D3B"/>
    <w:rsid w:val="007B3DF9"/>
    <w:rsid w:val="007B6B28"/>
    <w:rsid w:val="007B7A66"/>
    <w:rsid w:val="007B7E1A"/>
    <w:rsid w:val="007C53C0"/>
    <w:rsid w:val="007C56FB"/>
    <w:rsid w:val="007C5FA3"/>
    <w:rsid w:val="007C6319"/>
    <w:rsid w:val="007C63AE"/>
    <w:rsid w:val="007C6F0E"/>
    <w:rsid w:val="007C701F"/>
    <w:rsid w:val="007C7A80"/>
    <w:rsid w:val="007D1B66"/>
    <w:rsid w:val="007D1FC9"/>
    <w:rsid w:val="007D238F"/>
    <w:rsid w:val="007D24D2"/>
    <w:rsid w:val="007D3353"/>
    <w:rsid w:val="007D363E"/>
    <w:rsid w:val="007D483B"/>
    <w:rsid w:val="007D48B0"/>
    <w:rsid w:val="007D51C3"/>
    <w:rsid w:val="007D6BF0"/>
    <w:rsid w:val="007E01D0"/>
    <w:rsid w:val="007E1C0A"/>
    <w:rsid w:val="007E3AE6"/>
    <w:rsid w:val="007E4AF2"/>
    <w:rsid w:val="007E7314"/>
    <w:rsid w:val="007F079D"/>
    <w:rsid w:val="007F2185"/>
    <w:rsid w:val="007F2E9D"/>
    <w:rsid w:val="007F3B40"/>
    <w:rsid w:val="007F451F"/>
    <w:rsid w:val="007F4D45"/>
    <w:rsid w:val="007F505D"/>
    <w:rsid w:val="007F529A"/>
    <w:rsid w:val="007F5BB6"/>
    <w:rsid w:val="007F6FF8"/>
    <w:rsid w:val="00800171"/>
    <w:rsid w:val="008002FC"/>
    <w:rsid w:val="008012E7"/>
    <w:rsid w:val="008029BD"/>
    <w:rsid w:val="00804878"/>
    <w:rsid w:val="00805126"/>
    <w:rsid w:val="00805C1C"/>
    <w:rsid w:val="0080605B"/>
    <w:rsid w:val="00806B87"/>
    <w:rsid w:val="008076AE"/>
    <w:rsid w:val="00811E5E"/>
    <w:rsid w:val="0081239E"/>
    <w:rsid w:val="00813F08"/>
    <w:rsid w:val="008166F9"/>
    <w:rsid w:val="00816F58"/>
    <w:rsid w:val="00817029"/>
    <w:rsid w:val="0081770C"/>
    <w:rsid w:val="00820589"/>
    <w:rsid w:val="00820E74"/>
    <w:rsid w:val="0082158A"/>
    <w:rsid w:val="00822673"/>
    <w:rsid w:val="0082365B"/>
    <w:rsid w:val="0082393C"/>
    <w:rsid w:val="0082586E"/>
    <w:rsid w:val="0082588F"/>
    <w:rsid w:val="00827977"/>
    <w:rsid w:val="00830535"/>
    <w:rsid w:val="00832946"/>
    <w:rsid w:val="00832B5F"/>
    <w:rsid w:val="00835F76"/>
    <w:rsid w:val="00837135"/>
    <w:rsid w:val="00837BFE"/>
    <w:rsid w:val="00840C7A"/>
    <w:rsid w:val="0084230F"/>
    <w:rsid w:val="008426DC"/>
    <w:rsid w:val="0084274C"/>
    <w:rsid w:val="008430C2"/>
    <w:rsid w:val="0084531C"/>
    <w:rsid w:val="008460E7"/>
    <w:rsid w:val="00846B64"/>
    <w:rsid w:val="008504F6"/>
    <w:rsid w:val="008524E3"/>
    <w:rsid w:val="00852BAE"/>
    <w:rsid w:val="00852CDA"/>
    <w:rsid w:val="0085362C"/>
    <w:rsid w:val="008546F8"/>
    <w:rsid w:val="008557E3"/>
    <w:rsid w:val="008562F8"/>
    <w:rsid w:val="008614A1"/>
    <w:rsid w:val="00861C6D"/>
    <w:rsid w:val="00862B7E"/>
    <w:rsid w:val="00862C4E"/>
    <w:rsid w:val="0086300D"/>
    <w:rsid w:val="008633F3"/>
    <w:rsid w:val="00866416"/>
    <w:rsid w:val="008672AB"/>
    <w:rsid w:val="0087008A"/>
    <w:rsid w:val="00870BD6"/>
    <w:rsid w:val="00872BAF"/>
    <w:rsid w:val="008746E7"/>
    <w:rsid w:val="00874896"/>
    <w:rsid w:val="00874CB4"/>
    <w:rsid w:val="00875E1A"/>
    <w:rsid w:val="00876F70"/>
    <w:rsid w:val="00877CCA"/>
    <w:rsid w:val="00880CBF"/>
    <w:rsid w:val="00881413"/>
    <w:rsid w:val="00883814"/>
    <w:rsid w:val="00883B35"/>
    <w:rsid w:val="00883E9E"/>
    <w:rsid w:val="008870DF"/>
    <w:rsid w:val="008873E9"/>
    <w:rsid w:val="008876BB"/>
    <w:rsid w:val="00887A36"/>
    <w:rsid w:val="00887C0B"/>
    <w:rsid w:val="00890840"/>
    <w:rsid w:val="0089136D"/>
    <w:rsid w:val="00892766"/>
    <w:rsid w:val="00892D26"/>
    <w:rsid w:val="00892DA1"/>
    <w:rsid w:val="00892E36"/>
    <w:rsid w:val="008933D2"/>
    <w:rsid w:val="00894D92"/>
    <w:rsid w:val="008953AD"/>
    <w:rsid w:val="00896355"/>
    <w:rsid w:val="00896BC0"/>
    <w:rsid w:val="00896C6A"/>
    <w:rsid w:val="008978D9"/>
    <w:rsid w:val="008A0AE8"/>
    <w:rsid w:val="008A10AB"/>
    <w:rsid w:val="008A1197"/>
    <w:rsid w:val="008A29A5"/>
    <w:rsid w:val="008A2F8D"/>
    <w:rsid w:val="008A4290"/>
    <w:rsid w:val="008A4570"/>
    <w:rsid w:val="008A5C90"/>
    <w:rsid w:val="008A617F"/>
    <w:rsid w:val="008A6474"/>
    <w:rsid w:val="008A7AB1"/>
    <w:rsid w:val="008A7C63"/>
    <w:rsid w:val="008A7CB0"/>
    <w:rsid w:val="008B1F10"/>
    <w:rsid w:val="008B28F2"/>
    <w:rsid w:val="008B2D76"/>
    <w:rsid w:val="008B2F76"/>
    <w:rsid w:val="008B32FE"/>
    <w:rsid w:val="008B455C"/>
    <w:rsid w:val="008B4718"/>
    <w:rsid w:val="008B47C6"/>
    <w:rsid w:val="008B4ACE"/>
    <w:rsid w:val="008B5617"/>
    <w:rsid w:val="008B5F8F"/>
    <w:rsid w:val="008B6D00"/>
    <w:rsid w:val="008B71DA"/>
    <w:rsid w:val="008B74D1"/>
    <w:rsid w:val="008C16D5"/>
    <w:rsid w:val="008C25DB"/>
    <w:rsid w:val="008C3421"/>
    <w:rsid w:val="008C540F"/>
    <w:rsid w:val="008C7232"/>
    <w:rsid w:val="008C7296"/>
    <w:rsid w:val="008D03F5"/>
    <w:rsid w:val="008D1AF1"/>
    <w:rsid w:val="008D2906"/>
    <w:rsid w:val="008D4B3B"/>
    <w:rsid w:val="008D5731"/>
    <w:rsid w:val="008D643F"/>
    <w:rsid w:val="008E11E0"/>
    <w:rsid w:val="008E15E0"/>
    <w:rsid w:val="008E196D"/>
    <w:rsid w:val="008E1A6C"/>
    <w:rsid w:val="008E3169"/>
    <w:rsid w:val="008E431F"/>
    <w:rsid w:val="008F00D5"/>
    <w:rsid w:val="008F08FA"/>
    <w:rsid w:val="008F0AA8"/>
    <w:rsid w:val="008F2A8C"/>
    <w:rsid w:val="008F3582"/>
    <w:rsid w:val="008F529F"/>
    <w:rsid w:val="008F54E7"/>
    <w:rsid w:val="008F57B1"/>
    <w:rsid w:val="008F5904"/>
    <w:rsid w:val="0090046B"/>
    <w:rsid w:val="00900AC3"/>
    <w:rsid w:val="009010DC"/>
    <w:rsid w:val="009011E9"/>
    <w:rsid w:val="00903512"/>
    <w:rsid w:val="00903F14"/>
    <w:rsid w:val="009041A4"/>
    <w:rsid w:val="00905528"/>
    <w:rsid w:val="00905B41"/>
    <w:rsid w:val="00906487"/>
    <w:rsid w:val="0090714F"/>
    <w:rsid w:val="00907B44"/>
    <w:rsid w:val="00907CFF"/>
    <w:rsid w:val="00910334"/>
    <w:rsid w:val="00911522"/>
    <w:rsid w:val="00911B60"/>
    <w:rsid w:val="0091208B"/>
    <w:rsid w:val="009136E6"/>
    <w:rsid w:val="00914A54"/>
    <w:rsid w:val="00915945"/>
    <w:rsid w:val="00916F6E"/>
    <w:rsid w:val="009175E8"/>
    <w:rsid w:val="0092118C"/>
    <w:rsid w:val="009236B0"/>
    <w:rsid w:val="0092370D"/>
    <w:rsid w:val="0092391E"/>
    <w:rsid w:val="009247CA"/>
    <w:rsid w:val="009247E8"/>
    <w:rsid w:val="00924E59"/>
    <w:rsid w:val="00925E1A"/>
    <w:rsid w:val="009269C6"/>
    <w:rsid w:val="009273B0"/>
    <w:rsid w:val="0092765A"/>
    <w:rsid w:val="00931903"/>
    <w:rsid w:val="0093200A"/>
    <w:rsid w:val="00932A2D"/>
    <w:rsid w:val="00933965"/>
    <w:rsid w:val="00933CCE"/>
    <w:rsid w:val="009354FE"/>
    <w:rsid w:val="00937A32"/>
    <w:rsid w:val="009406AA"/>
    <w:rsid w:val="00941327"/>
    <w:rsid w:val="00942771"/>
    <w:rsid w:val="009458B4"/>
    <w:rsid w:val="00945C27"/>
    <w:rsid w:val="00946A99"/>
    <w:rsid w:val="00947734"/>
    <w:rsid w:val="009477E0"/>
    <w:rsid w:val="009477F7"/>
    <w:rsid w:val="0095058D"/>
    <w:rsid w:val="00951003"/>
    <w:rsid w:val="0095154C"/>
    <w:rsid w:val="00952AD4"/>
    <w:rsid w:val="00952CFF"/>
    <w:rsid w:val="00953481"/>
    <w:rsid w:val="0095779D"/>
    <w:rsid w:val="00957E1C"/>
    <w:rsid w:val="0096028F"/>
    <w:rsid w:val="00961790"/>
    <w:rsid w:val="00962AC6"/>
    <w:rsid w:val="009640AC"/>
    <w:rsid w:val="009653D3"/>
    <w:rsid w:val="00971001"/>
    <w:rsid w:val="009723C6"/>
    <w:rsid w:val="0097311E"/>
    <w:rsid w:val="00975BD5"/>
    <w:rsid w:val="0097611F"/>
    <w:rsid w:val="0097781F"/>
    <w:rsid w:val="009802E9"/>
    <w:rsid w:val="009836CB"/>
    <w:rsid w:val="00983787"/>
    <w:rsid w:val="009839A9"/>
    <w:rsid w:val="009840C1"/>
    <w:rsid w:val="009842F6"/>
    <w:rsid w:val="00984517"/>
    <w:rsid w:val="00987CD7"/>
    <w:rsid w:val="00990095"/>
    <w:rsid w:val="009900D3"/>
    <w:rsid w:val="00990A22"/>
    <w:rsid w:val="009924FD"/>
    <w:rsid w:val="00992AC4"/>
    <w:rsid w:val="00993254"/>
    <w:rsid w:val="00993B66"/>
    <w:rsid w:val="00993ED4"/>
    <w:rsid w:val="009949B3"/>
    <w:rsid w:val="00994D47"/>
    <w:rsid w:val="009961F3"/>
    <w:rsid w:val="00996A50"/>
    <w:rsid w:val="00997229"/>
    <w:rsid w:val="00997308"/>
    <w:rsid w:val="009A0ADE"/>
    <w:rsid w:val="009A0CE8"/>
    <w:rsid w:val="009A12A4"/>
    <w:rsid w:val="009A13A4"/>
    <w:rsid w:val="009A2A1B"/>
    <w:rsid w:val="009A2E2F"/>
    <w:rsid w:val="009A4BD9"/>
    <w:rsid w:val="009A513E"/>
    <w:rsid w:val="009A6317"/>
    <w:rsid w:val="009B2055"/>
    <w:rsid w:val="009B3585"/>
    <w:rsid w:val="009B4FAE"/>
    <w:rsid w:val="009B5799"/>
    <w:rsid w:val="009B5D54"/>
    <w:rsid w:val="009B6185"/>
    <w:rsid w:val="009B7296"/>
    <w:rsid w:val="009C1528"/>
    <w:rsid w:val="009C2CE4"/>
    <w:rsid w:val="009C5F61"/>
    <w:rsid w:val="009C60D2"/>
    <w:rsid w:val="009C6CAF"/>
    <w:rsid w:val="009D109D"/>
    <w:rsid w:val="009D1C2C"/>
    <w:rsid w:val="009D2F1B"/>
    <w:rsid w:val="009D5303"/>
    <w:rsid w:val="009D5E5F"/>
    <w:rsid w:val="009E0A02"/>
    <w:rsid w:val="009E230B"/>
    <w:rsid w:val="009E266B"/>
    <w:rsid w:val="009E2CE5"/>
    <w:rsid w:val="009E4227"/>
    <w:rsid w:val="009E64CF"/>
    <w:rsid w:val="009E7284"/>
    <w:rsid w:val="009F3321"/>
    <w:rsid w:val="009F3C2A"/>
    <w:rsid w:val="009F5B01"/>
    <w:rsid w:val="009F5C20"/>
    <w:rsid w:val="00A01249"/>
    <w:rsid w:val="00A01A9E"/>
    <w:rsid w:val="00A02386"/>
    <w:rsid w:val="00A02471"/>
    <w:rsid w:val="00A0316F"/>
    <w:rsid w:val="00A03225"/>
    <w:rsid w:val="00A036F0"/>
    <w:rsid w:val="00A06948"/>
    <w:rsid w:val="00A069BC"/>
    <w:rsid w:val="00A0777E"/>
    <w:rsid w:val="00A07897"/>
    <w:rsid w:val="00A10073"/>
    <w:rsid w:val="00A10C83"/>
    <w:rsid w:val="00A10FE5"/>
    <w:rsid w:val="00A11297"/>
    <w:rsid w:val="00A118DE"/>
    <w:rsid w:val="00A11C5C"/>
    <w:rsid w:val="00A12138"/>
    <w:rsid w:val="00A153C7"/>
    <w:rsid w:val="00A15B2B"/>
    <w:rsid w:val="00A1601F"/>
    <w:rsid w:val="00A16CC7"/>
    <w:rsid w:val="00A1706D"/>
    <w:rsid w:val="00A17884"/>
    <w:rsid w:val="00A21B6D"/>
    <w:rsid w:val="00A23DAF"/>
    <w:rsid w:val="00A2501D"/>
    <w:rsid w:val="00A2660A"/>
    <w:rsid w:val="00A269F8"/>
    <w:rsid w:val="00A27005"/>
    <w:rsid w:val="00A3048B"/>
    <w:rsid w:val="00A32147"/>
    <w:rsid w:val="00A354C8"/>
    <w:rsid w:val="00A372B3"/>
    <w:rsid w:val="00A40CC8"/>
    <w:rsid w:val="00A44682"/>
    <w:rsid w:val="00A451C2"/>
    <w:rsid w:val="00A4624D"/>
    <w:rsid w:val="00A466CC"/>
    <w:rsid w:val="00A478CB"/>
    <w:rsid w:val="00A47D50"/>
    <w:rsid w:val="00A504CA"/>
    <w:rsid w:val="00A5245C"/>
    <w:rsid w:val="00A525A3"/>
    <w:rsid w:val="00A52862"/>
    <w:rsid w:val="00A529AD"/>
    <w:rsid w:val="00A52DB3"/>
    <w:rsid w:val="00A60A5B"/>
    <w:rsid w:val="00A612FD"/>
    <w:rsid w:val="00A6132E"/>
    <w:rsid w:val="00A616D0"/>
    <w:rsid w:val="00A61FC5"/>
    <w:rsid w:val="00A6261A"/>
    <w:rsid w:val="00A63256"/>
    <w:rsid w:val="00A639B1"/>
    <w:rsid w:val="00A64DF6"/>
    <w:rsid w:val="00A651AF"/>
    <w:rsid w:val="00A65C1C"/>
    <w:rsid w:val="00A66191"/>
    <w:rsid w:val="00A673CF"/>
    <w:rsid w:val="00A67623"/>
    <w:rsid w:val="00A71148"/>
    <w:rsid w:val="00A717C4"/>
    <w:rsid w:val="00A71D2D"/>
    <w:rsid w:val="00A73DEC"/>
    <w:rsid w:val="00A75C5B"/>
    <w:rsid w:val="00A7700A"/>
    <w:rsid w:val="00A776BE"/>
    <w:rsid w:val="00A81810"/>
    <w:rsid w:val="00A84297"/>
    <w:rsid w:val="00A8470B"/>
    <w:rsid w:val="00A84C40"/>
    <w:rsid w:val="00A8602F"/>
    <w:rsid w:val="00A86586"/>
    <w:rsid w:val="00A8686E"/>
    <w:rsid w:val="00A90027"/>
    <w:rsid w:val="00A90506"/>
    <w:rsid w:val="00A91D1F"/>
    <w:rsid w:val="00A927D2"/>
    <w:rsid w:val="00A937AB"/>
    <w:rsid w:val="00A9491E"/>
    <w:rsid w:val="00A96E05"/>
    <w:rsid w:val="00AA07E0"/>
    <w:rsid w:val="00AA1488"/>
    <w:rsid w:val="00AA2A9F"/>
    <w:rsid w:val="00AA2DE5"/>
    <w:rsid w:val="00AA365C"/>
    <w:rsid w:val="00AA366B"/>
    <w:rsid w:val="00AA3AAF"/>
    <w:rsid w:val="00AA4814"/>
    <w:rsid w:val="00AA6229"/>
    <w:rsid w:val="00AA77CB"/>
    <w:rsid w:val="00AB090E"/>
    <w:rsid w:val="00AB21DD"/>
    <w:rsid w:val="00AB29AE"/>
    <w:rsid w:val="00AB2FFB"/>
    <w:rsid w:val="00AB310A"/>
    <w:rsid w:val="00AB3873"/>
    <w:rsid w:val="00AB527B"/>
    <w:rsid w:val="00AB69D8"/>
    <w:rsid w:val="00AB7AAD"/>
    <w:rsid w:val="00AC06C0"/>
    <w:rsid w:val="00AC1208"/>
    <w:rsid w:val="00AC1441"/>
    <w:rsid w:val="00AC158C"/>
    <w:rsid w:val="00AC1E4E"/>
    <w:rsid w:val="00AC344E"/>
    <w:rsid w:val="00AC39A3"/>
    <w:rsid w:val="00AC3D31"/>
    <w:rsid w:val="00AC4BF2"/>
    <w:rsid w:val="00AC54B9"/>
    <w:rsid w:val="00AD17AD"/>
    <w:rsid w:val="00AD4812"/>
    <w:rsid w:val="00AD58AD"/>
    <w:rsid w:val="00AD5C76"/>
    <w:rsid w:val="00AD651F"/>
    <w:rsid w:val="00AE0166"/>
    <w:rsid w:val="00AE1347"/>
    <w:rsid w:val="00AE26C8"/>
    <w:rsid w:val="00AE33AF"/>
    <w:rsid w:val="00AE36BF"/>
    <w:rsid w:val="00AE4A7F"/>
    <w:rsid w:val="00AE4F9A"/>
    <w:rsid w:val="00AE75AD"/>
    <w:rsid w:val="00AF05D2"/>
    <w:rsid w:val="00AF14E5"/>
    <w:rsid w:val="00AF1A5F"/>
    <w:rsid w:val="00AF1E4B"/>
    <w:rsid w:val="00AF2137"/>
    <w:rsid w:val="00AF2BD6"/>
    <w:rsid w:val="00AF5B83"/>
    <w:rsid w:val="00AF615B"/>
    <w:rsid w:val="00AF6C78"/>
    <w:rsid w:val="00AF6E4D"/>
    <w:rsid w:val="00AF737B"/>
    <w:rsid w:val="00AF7C69"/>
    <w:rsid w:val="00AF7E4F"/>
    <w:rsid w:val="00AF7F16"/>
    <w:rsid w:val="00B03017"/>
    <w:rsid w:val="00B03C47"/>
    <w:rsid w:val="00B057D9"/>
    <w:rsid w:val="00B06906"/>
    <w:rsid w:val="00B074F3"/>
    <w:rsid w:val="00B10785"/>
    <w:rsid w:val="00B1083D"/>
    <w:rsid w:val="00B1106E"/>
    <w:rsid w:val="00B11233"/>
    <w:rsid w:val="00B1145B"/>
    <w:rsid w:val="00B129CE"/>
    <w:rsid w:val="00B1311F"/>
    <w:rsid w:val="00B13ED4"/>
    <w:rsid w:val="00B1426B"/>
    <w:rsid w:val="00B159A0"/>
    <w:rsid w:val="00B161E9"/>
    <w:rsid w:val="00B17E32"/>
    <w:rsid w:val="00B23600"/>
    <w:rsid w:val="00B24A8A"/>
    <w:rsid w:val="00B25B0A"/>
    <w:rsid w:val="00B27F55"/>
    <w:rsid w:val="00B30147"/>
    <w:rsid w:val="00B3079E"/>
    <w:rsid w:val="00B314A3"/>
    <w:rsid w:val="00B315AE"/>
    <w:rsid w:val="00B316E4"/>
    <w:rsid w:val="00B31A2D"/>
    <w:rsid w:val="00B33F67"/>
    <w:rsid w:val="00B34052"/>
    <w:rsid w:val="00B36ACE"/>
    <w:rsid w:val="00B36C7A"/>
    <w:rsid w:val="00B36EF6"/>
    <w:rsid w:val="00B37C97"/>
    <w:rsid w:val="00B40527"/>
    <w:rsid w:val="00B429D9"/>
    <w:rsid w:val="00B464DE"/>
    <w:rsid w:val="00B46DA2"/>
    <w:rsid w:val="00B46F7C"/>
    <w:rsid w:val="00B47535"/>
    <w:rsid w:val="00B4765B"/>
    <w:rsid w:val="00B50115"/>
    <w:rsid w:val="00B53256"/>
    <w:rsid w:val="00B5335C"/>
    <w:rsid w:val="00B5657E"/>
    <w:rsid w:val="00B56885"/>
    <w:rsid w:val="00B601E9"/>
    <w:rsid w:val="00B602BC"/>
    <w:rsid w:val="00B61075"/>
    <w:rsid w:val="00B61288"/>
    <w:rsid w:val="00B61633"/>
    <w:rsid w:val="00B61C53"/>
    <w:rsid w:val="00B61C84"/>
    <w:rsid w:val="00B62266"/>
    <w:rsid w:val="00B6557B"/>
    <w:rsid w:val="00B65BCD"/>
    <w:rsid w:val="00B66C76"/>
    <w:rsid w:val="00B6757B"/>
    <w:rsid w:val="00B67E57"/>
    <w:rsid w:val="00B704AE"/>
    <w:rsid w:val="00B7166E"/>
    <w:rsid w:val="00B71BEF"/>
    <w:rsid w:val="00B72083"/>
    <w:rsid w:val="00B7296D"/>
    <w:rsid w:val="00B72AF8"/>
    <w:rsid w:val="00B73E78"/>
    <w:rsid w:val="00B75906"/>
    <w:rsid w:val="00B768A4"/>
    <w:rsid w:val="00B76EC8"/>
    <w:rsid w:val="00B771BB"/>
    <w:rsid w:val="00B77859"/>
    <w:rsid w:val="00B810A5"/>
    <w:rsid w:val="00B827EF"/>
    <w:rsid w:val="00B82814"/>
    <w:rsid w:val="00B840F8"/>
    <w:rsid w:val="00B84164"/>
    <w:rsid w:val="00B84272"/>
    <w:rsid w:val="00B855DE"/>
    <w:rsid w:val="00B85EA8"/>
    <w:rsid w:val="00B8626C"/>
    <w:rsid w:val="00B87FF4"/>
    <w:rsid w:val="00B92362"/>
    <w:rsid w:val="00B954F0"/>
    <w:rsid w:val="00B956C3"/>
    <w:rsid w:val="00B970A0"/>
    <w:rsid w:val="00BA03FD"/>
    <w:rsid w:val="00BA0620"/>
    <w:rsid w:val="00BA07A7"/>
    <w:rsid w:val="00BA1558"/>
    <w:rsid w:val="00BA223C"/>
    <w:rsid w:val="00BA3C1D"/>
    <w:rsid w:val="00BA4DE3"/>
    <w:rsid w:val="00BA5813"/>
    <w:rsid w:val="00BA6716"/>
    <w:rsid w:val="00BA71DC"/>
    <w:rsid w:val="00BA7CA0"/>
    <w:rsid w:val="00BB1816"/>
    <w:rsid w:val="00BB2E3F"/>
    <w:rsid w:val="00BB5243"/>
    <w:rsid w:val="00BB5CF5"/>
    <w:rsid w:val="00BC010A"/>
    <w:rsid w:val="00BC2FC5"/>
    <w:rsid w:val="00BC452E"/>
    <w:rsid w:val="00BC4AEF"/>
    <w:rsid w:val="00BC64A1"/>
    <w:rsid w:val="00BC66F9"/>
    <w:rsid w:val="00BC6F6F"/>
    <w:rsid w:val="00BD0317"/>
    <w:rsid w:val="00BD45BB"/>
    <w:rsid w:val="00BD6064"/>
    <w:rsid w:val="00BD7FAA"/>
    <w:rsid w:val="00BE1478"/>
    <w:rsid w:val="00BE2D25"/>
    <w:rsid w:val="00BE3210"/>
    <w:rsid w:val="00BE56D2"/>
    <w:rsid w:val="00BE56F0"/>
    <w:rsid w:val="00BE7905"/>
    <w:rsid w:val="00BE7D01"/>
    <w:rsid w:val="00BF083B"/>
    <w:rsid w:val="00BF1D41"/>
    <w:rsid w:val="00BF3E18"/>
    <w:rsid w:val="00BF53B0"/>
    <w:rsid w:val="00BF56CF"/>
    <w:rsid w:val="00BF5997"/>
    <w:rsid w:val="00BF6030"/>
    <w:rsid w:val="00BF7802"/>
    <w:rsid w:val="00BF7ABE"/>
    <w:rsid w:val="00C0003F"/>
    <w:rsid w:val="00C024D2"/>
    <w:rsid w:val="00C0347E"/>
    <w:rsid w:val="00C0376D"/>
    <w:rsid w:val="00C07596"/>
    <w:rsid w:val="00C11217"/>
    <w:rsid w:val="00C1136D"/>
    <w:rsid w:val="00C11EDD"/>
    <w:rsid w:val="00C1292A"/>
    <w:rsid w:val="00C12B09"/>
    <w:rsid w:val="00C1393A"/>
    <w:rsid w:val="00C13EE1"/>
    <w:rsid w:val="00C13FA1"/>
    <w:rsid w:val="00C160E1"/>
    <w:rsid w:val="00C16301"/>
    <w:rsid w:val="00C201EE"/>
    <w:rsid w:val="00C20F9D"/>
    <w:rsid w:val="00C22F89"/>
    <w:rsid w:val="00C23A4A"/>
    <w:rsid w:val="00C23AF3"/>
    <w:rsid w:val="00C23B85"/>
    <w:rsid w:val="00C2459B"/>
    <w:rsid w:val="00C251D0"/>
    <w:rsid w:val="00C254DB"/>
    <w:rsid w:val="00C25805"/>
    <w:rsid w:val="00C2593D"/>
    <w:rsid w:val="00C26F06"/>
    <w:rsid w:val="00C26F4C"/>
    <w:rsid w:val="00C27B89"/>
    <w:rsid w:val="00C30073"/>
    <w:rsid w:val="00C30352"/>
    <w:rsid w:val="00C303C2"/>
    <w:rsid w:val="00C30E5E"/>
    <w:rsid w:val="00C31748"/>
    <w:rsid w:val="00C31B05"/>
    <w:rsid w:val="00C329DD"/>
    <w:rsid w:val="00C330BD"/>
    <w:rsid w:val="00C333FB"/>
    <w:rsid w:val="00C33726"/>
    <w:rsid w:val="00C3426A"/>
    <w:rsid w:val="00C369F5"/>
    <w:rsid w:val="00C41BD1"/>
    <w:rsid w:val="00C42A89"/>
    <w:rsid w:val="00C442DC"/>
    <w:rsid w:val="00C44AF9"/>
    <w:rsid w:val="00C475C1"/>
    <w:rsid w:val="00C50397"/>
    <w:rsid w:val="00C54989"/>
    <w:rsid w:val="00C54E74"/>
    <w:rsid w:val="00C555F4"/>
    <w:rsid w:val="00C55626"/>
    <w:rsid w:val="00C55A2D"/>
    <w:rsid w:val="00C57841"/>
    <w:rsid w:val="00C618CD"/>
    <w:rsid w:val="00C628CA"/>
    <w:rsid w:val="00C63515"/>
    <w:rsid w:val="00C63DED"/>
    <w:rsid w:val="00C64BC7"/>
    <w:rsid w:val="00C659BB"/>
    <w:rsid w:val="00C66813"/>
    <w:rsid w:val="00C66962"/>
    <w:rsid w:val="00C7053D"/>
    <w:rsid w:val="00C71108"/>
    <w:rsid w:val="00C72115"/>
    <w:rsid w:val="00C72D44"/>
    <w:rsid w:val="00C755E7"/>
    <w:rsid w:val="00C763F3"/>
    <w:rsid w:val="00C7731E"/>
    <w:rsid w:val="00C77E94"/>
    <w:rsid w:val="00C82B81"/>
    <w:rsid w:val="00C83526"/>
    <w:rsid w:val="00C83BEF"/>
    <w:rsid w:val="00C85196"/>
    <w:rsid w:val="00C85694"/>
    <w:rsid w:val="00C85A55"/>
    <w:rsid w:val="00C85E56"/>
    <w:rsid w:val="00C8633F"/>
    <w:rsid w:val="00C8750E"/>
    <w:rsid w:val="00C87578"/>
    <w:rsid w:val="00C903D4"/>
    <w:rsid w:val="00C90642"/>
    <w:rsid w:val="00C922DD"/>
    <w:rsid w:val="00C92CF9"/>
    <w:rsid w:val="00C971A2"/>
    <w:rsid w:val="00CA00AC"/>
    <w:rsid w:val="00CA0DEA"/>
    <w:rsid w:val="00CA16FC"/>
    <w:rsid w:val="00CA1DAC"/>
    <w:rsid w:val="00CA3806"/>
    <w:rsid w:val="00CA3949"/>
    <w:rsid w:val="00CA3E46"/>
    <w:rsid w:val="00CA44F5"/>
    <w:rsid w:val="00CA4E09"/>
    <w:rsid w:val="00CA5D18"/>
    <w:rsid w:val="00CA6B9C"/>
    <w:rsid w:val="00CA7167"/>
    <w:rsid w:val="00CA71E6"/>
    <w:rsid w:val="00CA7C0F"/>
    <w:rsid w:val="00CB0FE2"/>
    <w:rsid w:val="00CB1AC4"/>
    <w:rsid w:val="00CB23E2"/>
    <w:rsid w:val="00CB3954"/>
    <w:rsid w:val="00CB4673"/>
    <w:rsid w:val="00CB54E3"/>
    <w:rsid w:val="00CB55C1"/>
    <w:rsid w:val="00CB567F"/>
    <w:rsid w:val="00CB7367"/>
    <w:rsid w:val="00CC04F0"/>
    <w:rsid w:val="00CC07F5"/>
    <w:rsid w:val="00CC15C7"/>
    <w:rsid w:val="00CC1957"/>
    <w:rsid w:val="00CC26BA"/>
    <w:rsid w:val="00CC2D52"/>
    <w:rsid w:val="00CC2F03"/>
    <w:rsid w:val="00CC376B"/>
    <w:rsid w:val="00CC5E94"/>
    <w:rsid w:val="00CC6378"/>
    <w:rsid w:val="00CC6F36"/>
    <w:rsid w:val="00CD0615"/>
    <w:rsid w:val="00CD06AB"/>
    <w:rsid w:val="00CD1723"/>
    <w:rsid w:val="00CD3706"/>
    <w:rsid w:val="00CD4D53"/>
    <w:rsid w:val="00CD6DAE"/>
    <w:rsid w:val="00CD7748"/>
    <w:rsid w:val="00CD7916"/>
    <w:rsid w:val="00CE022E"/>
    <w:rsid w:val="00CE3761"/>
    <w:rsid w:val="00CF113F"/>
    <w:rsid w:val="00CF20EE"/>
    <w:rsid w:val="00CF27CE"/>
    <w:rsid w:val="00CF34A6"/>
    <w:rsid w:val="00CF4F1B"/>
    <w:rsid w:val="00CF64F6"/>
    <w:rsid w:val="00CF7006"/>
    <w:rsid w:val="00CF7976"/>
    <w:rsid w:val="00D007D1"/>
    <w:rsid w:val="00D00F48"/>
    <w:rsid w:val="00D012EA"/>
    <w:rsid w:val="00D01CFD"/>
    <w:rsid w:val="00D01D3B"/>
    <w:rsid w:val="00D04E74"/>
    <w:rsid w:val="00D05CBE"/>
    <w:rsid w:val="00D05D11"/>
    <w:rsid w:val="00D06A3B"/>
    <w:rsid w:val="00D072E8"/>
    <w:rsid w:val="00D10C1D"/>
    <w:rsid w:val="00D11095"/>
    <w:rsid w:val="00D11E39"/>
    <w:rsid w:val="00D13322"/>
    <w:rsid w:val="00D150E0"/>
    <w:rsid w:val="00D15312"/>
    <w:rsid w:val="00D165C9"/>
    <w:rsid w:val="00D16E7A"/>
    <w:rsid w:val="00D200AD"/>
    <w:rsid w:val="00D20109"/>
    <w:rsid w:val="00D20927"/>
    <w:rsid w:val="00D20E59"/>
    <w:rsid w:val="00D20E70"/>
    <w:rsid w:val="00D21117"/>
    <w:rsid w:val="00D217E9"/>
    <w:rsid w:val="00D21F50"/>
    <w:rsid w:val="00D2222E"/>
    <w:rsid w:val="00D23400"/>
    <w:rsid w:val="00D235B1"/>
    <w:rsid w:val="00D23DF6"/>
    <w:rsid w:val="00D250B8"/>
    <w:rsid w:val="00D25E17"/>
    <w:rsid w:val="00D25E61"/>
    <w:rsid w:val="00D26FC2"/>
    <w:rsid w:val="00D300B1"/>
    <w:rsid w:val="00D310E6"/>
    <w:rsid w:val="00D31FCD"/>
    <w:rsid w:val="00D3323F"/>
    <w:rsid w:val="00D3345E"/>
    <w:rsid w:val="00D34D41"/>
    <w:rsid w:val="00D37005"/>
    <w:rsid w:val="00D377FD"/>
    <w:rsid w:val="00D41776"/>
    <w:rsid w:val="00D42D15"/>
    <w:rsid w:val="00D43511"/>
    <w:rsid w:val="00D43A75"/>
    <w:rsid w:val="00D44DCB"/>
    <w:rsid w:val="00D46CA0"/>
    <w:rsid w:val="00D47259"/>
    <w:rsid w:val="00D51C03"/>
    <w:rsid w:val="00D5530D"/>
    <w:rsid w:val="00D60E89"/>
    <w:rsid w:val="00D60ECF"/>
    <w:rsid w:val="00D6105C"/>
    <w:rsid w:val="00D61BD8"/>
    <w:rsid w:val="00D62E06"/>
    <w:rsid w:val="00D64169"/>
    <w:rsid w:val="00D646A9"/>
    <w:rsid w:val="00D650C4"/>
    <w:rsid w:val="00D677EB"/>
    <w:rsid w:val="00D67EEF"/>
    <w:rsid w:val="00D70182"/>
    <w:rsid w:val="00D70AC4"/>
    <w:rsid w:val="00D716E0"/>
    <w:rsid w:val="00D73711"/>
    <w:rsid w:val="00D7396D"/>
    <w:rsid w:val="00D74D74"/>
    <w:rsid w:val="00D761D9"/>
    <w:rsid w:val="00D76C7A"/>
    <w:rsid w:val="00D77D31"/>
    <w:rsid w:val="00D82042"/>
    <w:rsid w:val="00D82231"/>
    <w:rsid w:val="00D82B46"/>
    <w:rsid w:val="00D835C5"/>
    <w:rsid w:val="00D85171"/>
    <w:rsid w:val="00D859A0"/>
    <w:rsid w:val="00D85A8A"/>
    <w:rsid w:val="00D85B10"/>
    <w:rsid w:val="00D85EA9"/>
    <w:rsid w:val="00D8642C"/>
    <w:rsid w:val="00D91680"/>
    <w:rsid w:val="00D943DA"/>
    <w:rsid w:val="00D96016"/>
    <w:rsid w:val="00D9764A"/>
    <w:rsid w:val="00DA0AC1"/>
    <w:rsid w:val="00DA12F0"/>
    <w:rsid w:val="00DA37B1"/>
    <w:rsid w:val="00DA4299"/>
    <w:rsid w:val="00DA4809"/>
    <w:rsid w:val="00DA4C98"/>
    <w:rsid w:val="00DA521A"/>
    <w:rsid w:val="00DA5D0E"/>
    <w:rsid w:val="00DA5FFB"/>
    <w:rsid w:val="00DA6567"/>
    <w:rsid w:val="00DA7269"/>
    <w:rsid w:val="00DB03F3"/>
    <w:rsid w:val="00DB0831"/>
    <w:rsid w:val="00DB1B3C"/>
    <w:rsid w:val="00DB2B5F"/>
    <w:rsid w:val="00DB345C"/>
    <w:rsid w:val="00DB501A"/>
    <w:rsid w:val="00DB5AF1"/>
    <w:rsid w:val="00DB6FF5"/>
    <w:rsid w:val="00DB70EF"/>
    <w:rsid w:val="00DC2FBE"/>
    <w:rsid w:val="00DC468E"/>
    <w:rsid w:val="00DC64D4"/>
    <w:rsid w:val="00DC78DA"/>
    <w:rsid w:val="00DC7DC6"/>
    <w:rsid w:val="00DD0264"/>
    <w:rsid w:val="00DD06D4"/>
    <w:rsid w:val="00DD1449"/>
    <w:rsid w:val="00DD2A3C"/>
    <w:rsid w:val="00DD5AC6"/>
    <w:rsid w:val="00DD6B28"/>
    <w:rsid w:val="00DD6C48"/>
    <w:rsid w:val="00DD70D0"/>
    <w:rsid w:val="00DD75A9"/>
    <w:rsid w:val="00DD7A01"/>
    <w:rsid w:val="00DD7E45"/>
    <w:rsid w:val="00DE2A98"/>
    <w:rsid w:val="00DE2C2C"/>
    <w:rsid w:val="00DE333E"/>
    <w:rsid w:val="00DE47D2"/>
    <w:rsid w:val="00DE56E0"/>
    <w:rsid w:val="00DE675D"/>
    <w:rsid w:val="00DE6C32"/>
    <w:rsid w:val="00DF1B28"/>
    <w:rsid w:val="00DF2839"/>
    <w:rsid w:val="00DF3F42"/>
    <w:rsid w:val="00DF7094"/>
    <w:rsid w:val="00DF7B34"/>
    <w:rsid w:val="00E01363"/>
    <w:rsid w:val="00E0158C"/>
    <w:rsid w:val="00E01686"/>
    <w:rsid w:val="00E01933"/>
    <w:rsid w:val="00E01A32"/>
    <w:rsid w:val="00E021F7"/>
    <w:rsid w:val="00E024BF"/>
    <w:rsid w:val="00E03D2F"/>
    <w:rsid w:val="00E05917"/>
    <w:rsid w:val="00E068C3"/>
    <w:rsid w:val="00E12061"/>
    <w:rsid w:val="00E133B3"/>
    <w:rsid w:val="00E13B2E"/>
    <w:rsid w:val="00E13F55"/>
    <w:rsid w:val="00E14473"/>
    <w:rsid w:val="00E148B5"/>
    <w:rsid w:val="00E14FE5"/>
    <w:rsid w:val="00E1567A"/>
    <w:rsid w:val="00E16ECD"/>
    <w:rsid w:val="00E1798D"/>
    <w:rsid w:val="00E17B8B"/>
    <w:rsid w:val="00E20C26"/>
    <w:rsid w:val="00E22F46"/>
    <w:rsid w:val="00E23F73"/>
    <w:rsid w:val="00E24630"/>
    <w:rsid w:val="00E24E82"/>
    <w:rsid w:val="00E25704"/>
    <w:rsid w:val="00E26180"/>
    <w:rsid w:val="00E26F47"/>
    <w:rsid w:val="00E27CAF"/>
    <w:rsid w:val="00E30D61"/>
    <w:rsid w:val="00E31A42"/>
    <w:rsid w:val="00E32849"/>
    <w:rsid w:val="00E32E73"/>
    <w:rsid w:val="00E331C3"/>
    <w:rsid w:val="00E333D4"/>
    <w:rsid w:val="00E33794"/>
    <w:rsid w:val="00E36B7A"/>
    <w:rsid w:val="00E36E1F"/>
    <w:rsid w:val="00E37312"/>
    <w:rsid w:val="00E4086E"/>
    <w:rsid w:val="00E415C6"/>
    <w:rsid w:val="00E42592"/>
    <w:rsid w:val="00E43067"/>
    <w:rsid w:val="00E43A7C"/>
    <w:rsid w:val="00E4603D"/>
    <w:rsid w:val="00E47187"/>
    <w:rsid w:val="00E47B3B"/>
    <w:rsid w:val="00E50E43"/>
    <w:rsid w:val="00E513B4"/>
    <w:rsid w:val="00E5152F"/>
    <w:rsid w:val="00E531A9"/>
    <w:rsid w:val="00E5353A"/>
    <w:rsid w:val="00E56CB0"/>
    <w:rsid w:val="00E60B93"/>
    <w:rsid w:val="00E62052"/>
    <w:rsid w:val="00E63867"/>
    <w:rsid w:val="00E6389A"/>
    <w:rsid w:val="00E64FAF"/>
    <w:rsid w:val="00E65824"/>
    <w:rsid w:val="00E65E66"/>
    <w:rsid w:val="00E70765"/>
    <w:rsid w:val="00E70BF4"/>
    <w:rsid w:val="00E71A76"/>
    <w:rsid w:val="00E71C70"/>
    <w:rsid w:val="00E7213C"/>
    <w:rsid w:val="00E73FE9"/>
    <w:rsid w:val="00E743C2"/>
    <w:rsid w:val="00E74587"/>
    <w:rsid w:val="00E7497A"/>
    <w:rsid w:val="00E803F3"/>
    <w:rsid w:val="00E809A6"/>
    <w:rsid w:val="00E812F9"/>
    <w:rsid w:val="00E8175C"/>
    <w:rsid w:val="00E81A23"/>
    <w:rsid w:val="00E857AB"/>
    <w:rsid w:val="00E86663"/>
    <w:rsid w:val="00E903B5"/>
    <w:rsid w:val="00E91E58"/>
    <w:rsid w:val="00E924D8"/>
    <w:rsid w:val="00E92E67"/>
    <w:rsid w:val="00E944C3"/>
    <w:rsid w:val="00E9452C"/>
    <w:rsid w:val="00E9635E"/>
    <w:rsid w:val="00E967AD"/>
    <w:rsid w:val="00E97F4E"/>
    <w:rsid w:val="00EA2E5A"/>
    <w:rsid w:val="00EA4174"/>
    <w:rsid w:val="00EA5D7B"/>
    <w:rsid w:val="00EA7E57"/>
    <w:rsid w:val="00EB0CC4"/>
    <w:rsid w:val="00EB1A03"/>
    <w:rsid w:val="00EB25C5"/>
    <w:rsid w:val="00EB3B61"/>
    <w:rsid w:val="00EB5950"/>
    <w:rsid w:val="00EB5ADF"/>
    <w:rsid w:val="00EB60D2"/>
    <w:rsid w:val="00EC01DB"/>
    <w:rsid w:val="00EC06DE"/>
    <w:rsid w:val="00EC0FDC"/>
    <w:rsid w:val="00EC1261"/>
    <w:rsid w:val="00EC16C4"/>
    <w:rsid w:val="00EC31EF"/>
    <w:rsid w:val="00EC3C96"/>
    <w:rsid w:val="00EC4F49"/>
    <w:rsid w:val="00EC5448"/>
    <w:rsid w:val="00EC68FF"/>
    <w:rsid w:val="00EC6B61"/>
    <w:rsid w:val="00EC7023"/>
    <w:rsid w:val="00EC77ED"/>
    <w:rsid w:val="00ED0DA6"/>
    <w:rsid w:val="00ED1942"/>
    <w:rsid w:val="00ED1FC6"/>
    <w:rsid w:val="00ED515B"/>
    <w:rsid w:val="00ED5B0E"/>
    <w:rsid w:val="00ED6208"/>
    <w:rsid w:val="00ED6E60"/>
    <w:rsid w:val="00ED7C40"/>
    <w:rsid w:val="00EE06B1"/>
    <w:rsid w:val="00EE1DB0"/>
    <w:rsid w:val="00EE3A47"/>
    <w:rsid w:val="00EE4239"/>
    <w:rsid w:val="00EE64E6"/>
    <w:rsid w:val="00EE6CA3"/>
    <w:rsid w:val="00EE77C3"/>
    <w:rsid w:val="00EE7E1E"/>
    <w:rsid w:val="00EF064E"/>
    <w:rsid w:val="00EF0827"/>
    <w:rsid w:val="00EF1387"/>
    <w:rsid w:val="00EF5CB8"/>
    <w:rsid w:val="00EF60D3"/>
    <w:rsid w:val="00F00DD0"/>
    <w:rsid w:val="00F00DD6"/>
    <w:rsid w:val="00F02DB3"/>
    <w:rsid w:val="00F03451"/>
    <w:rsid w:val="00F0387C"/>
    <w:rsid w:val="00F045A2"/>
    <w:rsid w:val="00F04EF9"/>
    <w:rsid w:val="00F059A4"/>
    <w:rsid w:val="00F066F8"/>
    <w:rsid w:val="00F16E4D"/>
    <w:rsid w:val="00F22065"/>
    <w:rsid w:val="00F22D84"/>
    <w:rsid w:val="00F2329E"/>
    <w:rsid w:val="00F23EFB"/>
    <w:rsid w:val="00F250A9"/>
    <w:rsid w:val="00F253E7"/>
    <w:rsid w:val="00F26187"/>
    <w:rsid w:val="00F308E7"/>
    <w:rsid w:val="00F30BC3"/>
    <w:rsid w:val="00F34AA6"/>
    <w:rsid w:val="00F356A3"/>
    <w:rsid w:val="00F40205"/>
    <w:rsid w:val="00F40B30"/>
    <w:rsid w:val="00F40CE6"/>
    <w:rsid w:val="00F4358C"/>
    <w:rsid w:val="00F43703"/>
    <w:rsid w:val="00F43F2B"/>
    <w:rsid w:val="00F4488E"/>
    <w:rsid w:val="00F457C8"/>
    <w:rsid w:val="00F459B9"/>
    <w:rsid w:val="00F5046B"/>
    <w:rsid w:val="00F50D23"/>
    <w:rsid w:val="00F54DB8"/>
    <w:rsid w:val="00F556B5"/>
    <w:rsid w:val="00F55C86"/>
    <w:rsid w:val="00F560E8"/>
    <w:rsid w:val="00F57549"/>
    <w:rsid w:val="00F6000D"/>
    <w:rsid w:val="00F6060C"/>
    <w:rsid w:val="00F60ACF"/>
    <w:rsid w:val="00F60F8F"/>
    <w:rsid w:val="00F6276F"/>
    <w:rsid w:val="00F63810"/>
    <w:rsid w:val="00F65E15"/>
    <w:rsid w:val="00F6742B"/>
    <w:rsid w:val="00F67815"/>
    <w:rsid w:val="00F67E9F"/>
    <w:rsid w:val="00F7057A"/>
    <w:rsid w:val="00F70E6A"/>
    <w:rsid w:val="00F71DF5"/>
    <w:rsid w:val="00F723BD"/>
    <w:rsid w:val="00F74136"/>
    <w:rsid w:val="00F754EA"/>
    <w:rsid w:val="00F75A02"/>
    <w:rsid w:val="00F76456"/>
    <w:rsid w:val="00F776DB"/>
    <w:rsid w:val="00F810D0"/>
    <w:rsid w:val="00F82DD8"/>
    <w:rsid w:val="00F83705"/>
    <w:rsid w:val="00F83C50"/>
    <w:rsid w:val="00F83FA7"/>
    <w:rsid w:val="00F90D00"/>
    <w:rsid w:val="00F91D05"/>
    <w:rsid w:val="00F924AA"/>
    <w:rsid w:val="00F92B0B"/>
    <w:rsid w:val="00F92FB4"/>
    <w:rsid w:val="00F93674"/>
    <w:rsid w:val="00F9622C"/>
    <w:rsid w:val="00F971E8"/>
    <w:rsid w:val="00FA027C"/>
    <w:rsid w:val="00FA0465"/>
    <w:rsid w:val="00FA302E"/>
    <w:rsid w:val="00FA5C17"/>
    <w:rsid w:val="00FA673B"/>
    <w:rsid w:val="00FA714C"/>
    <w:rsid w:val="00FA7E9E"/>
    <w:rsid w:val="00FB1343"/>
    <w:rsid w:val="00FB3E87"/>
    <w:rsid w:val="00FB6882"/>
    <w:rsid w:val="00FB7F33"/>
    <w:rsid w:val="00FC1AFA"/>
    <w:rsid w:val="00FC2793"/>
    <w:rsid w:val="00FC2CB2"/>
    <w:rsid w:val="00FC2D42"/>
    <w:rsid w:val="00FC2F81"/>
    <w:rsid w:val="00FC3486"/>
    <w:rsid w:val="00FC37B3"/>
    <w:rsid w:val="00FC4F4E"/>
    <w:rsid w:val="00FD07F3"/>
    <w:rsid w:val="00FD0983"/>
    <w:rsid w:val="00FD1A18"/>
    <w:rsid w:val="00FD4694"/>
    <w:rsid w:val="00FD4F83"/>
    <w:rsid w:val="00FE0908"/>
    <w:rsid w:val="00FE173A"/>
    <w:rsid w:val="00FE3592"/>
    <w:rsid w:val="00FE4855"/>
    <w:rsid w:val="00FE4F9D"/>
    <w:rsid w:val="00FE5BF2"/>
    <w:rsid w:val="00FE5E85"/>
    <w:rsid w:val="00FF3FF4"/>
    <w:rsid w:val="00FF53A0"/>
    <w:rsid w:val="00FF5C3C"/>
    <w:rsid w:val="00FF6085"/>
    <w:rsid w:val="00FF60DA"/>
    <w:rsid w:val="00FF6562"/>
    <w:rsid w:val="00FF7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FA14E3F"/>
  <w15:docId w15:val="{70B7258D-7C43-4D0D-82DE-B3AFECDF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12C"/>
    <w:pPr>
      <w:spacing w:after="200" w:line="276" w:lineRule="auto"/>
    </w:pPr>
    <w:rPr>
      <w:sz w:val="22"/>
      <w:szCs w:val="22"/>
      <w:lang w:eastAsia="en-US"/>
    </w:rPr>
  </w:style>
  <w:style w:type="paragraph" w:styleId="1">
    <w:name w:val="heading 1"/>
    <w:basedOn w:val="a"/>
    <w:next w:val="a"/>
    <w:link w:val="10"/>
    <w:uiPriority w:val="99"/>
    <w:qFormat/>
    <w:rsid w:val="00164AE4"/>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4AE4"/>
    <w:rPr>
      <w:rFonts w:ascii="Cambria" w:hAnsi="Cambria" w:cs="Times New Roman"/>
      <w:b/>
      <w:bCs/>
      <w:color w:val="365F91"/>
      <w:sz w:val="28"/>
      <w:szCs w:val="28"/>
    </w:rPr>
  </w:style>
  <w:style w:type="paragraph" w:styleId="a3">
    <w:name w:val="List Paragraph"/>
    <w:basedOn w:val="a"/>
    <w:uiPriority w:val="99"/>
    <w:qFormat/>
    <w:rsid w:val="00F75A02"/>
    <w:pPr>
      <w:ind w:left="720"/>
      <w:contextualSpacing/>
    </w:pPr>
  </w:style>
  <w:style w:type="paragraph" w:styleId="a4">
    <w:name w:val="Balloon Text"/>
    <w:basedOn w:val="a"/>
    <w:link w:val="a5"/>
    <w:uiPriority w:val="99"/>
    <w:rsid w:val="00164AE4"/>
    <w:pPr>
      <w:spacing w:after="0" w:line="240" w:lineRule="auto"/>
    </w:pPr>
    <w:rPr>
      <w:rFonts w:ascii="Tahoma" w:hAnsi="Tahoma" w:cs="Tahoma"/>
      <w:sz w:val="16"/>
      <w:szCs w:val="16"/>
    </w:rPr>
  </w:style>
  <w:style w:type="character" w:customStyle="1" w:styleId="a5">
    <w:name w:val="Текст выноски Знак"/>
    <w:link w:val="a4"/>
    <w:uiPriority w:val="99"/>
    <w:locked/>
    <w:rsid w:val="00164AE4"/>
    <w:rPr>
      <w:rFonts w:ascii="Tahoma" w:hAnsi="Tahoma" w:cs="Tahoma"/>
      <w:sz w:val="16"/>
      <w:szCs w:val="16"/>
    </w:rPr>
  </w:style>
  <w:style w:type="table" w:styleId="a6">
    <w:name w:val="Table Grid"/>
    <w:basedOn w:val="a1"/>
    <w:uiPriority w:val="99"/>
    <w:rsid w:val="008453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Placeholder Text"/>
    <w:uiPriority w:val="99"/>
    <w:semiHidden/>
    <w:rsid w:val="0082158A"/>
    <w:rPr>
      <w:rFonts w:cs="Times New Roman"/>
      <w:color w:val="808080"/>
    </w:rPr>
  </w:style>
  <w:style w:type="paragraph" w:styleId="a8">
    <w:name w:val="endnote text"/>
    <w:basedOn w:val="a"/>
    <w:link w:val="a9"/>
    <w:uiPriority w:val="99"/>
    <w:rsid w:val="00FC1AFA"/>
    <w:pPr>
      <w:spacing w:after="0" w:line="240" w:lineRule="auto"/>
    </w:pPr>
    <w:rPr>
      <w:rFonts w:ascii="Times New Roman" w:eastAsia="Times New Roman" w:hAnsi="Times New Roman"/>
      <w:sz w:val="20"/>
      <w:szCs w:val="20"/>
      <w:lang w:eastAsia="ru-RU"/>
    </w:rPr>
  </w:style>
  <w:style w:type="character" w:customStyle="1" w:styleId="a9">
    <w:name w:val="Текст концевой сноски Знак"/>
    <w:link w:val="a8"/>
    <w:uiPriority w:val="99"/>
    <w:locked/>
    <w:rsid w:val="00FC1AFA"/>
    <w:rPr>
      <w:rFonts w:ascii="Times New Roman" w:hAnsi="Times New Roman" w:cs="Times New Roman"/>
      <w:sz w:val="20"/>
      <w:szCs w:val="20"/>
      <w:lang w:eastAsia="ru-RU"/>
    </w:rPr>
  </w:style>
  <w:style w:type="character" w:styleId="aa">
    <w:name w:val="endnote reference"/>
    <w:uiPriority w:val="99"/>
    <w:rsid w:val="00FC1AFA"/>
    <w:rPr>
      <w:rFonts w:cs="Times New Roman"/>
      <w:vertAlign w:val="superscript"/>
    </w:rPr>
  </w:style>
  <w:style w:type="character" w:styleId="ab">
    <w:name w:val="Emphasis"/>
    <w:uiPriority w:val="99"/>
    <w:qFormat/>
    <w:rsid w:val="00FC1AFA"/>
    <w:rPr>
      <w:rFonts w:cs="Times New Roman"/>
      <w:i/>
      <w:iCs/>
    </w:rPr>
  </w:style>
  <w:style w:type="paragraph" w:styleId="ac">
    <w:name w:val="header"/>
    <w:basedOn w:val="a"/>
    <w:link w:val="ad"/>
    <w:uiPriority w:val="99"/>
    <w:rsid w:val="00FC1A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link w:val="ac"/>
    <w:uiPriority w:val="99"/>
    <w:locked/>
    <w:rsid w:val="00FC1AFA"/>
    <w:rPr>
      <w:rFonts w:ascii="Times New Roman" w:hAnsi="Times New Roman" w:cs="Times New Roman"/>
      <w:sz w:val="24"/>
      <w:szCs w:val="24"/>
      <w:lang w:eastAsia="ru-RU"/>
    </w:rPr>
  </w:style>
  <w:style w:type="paragraph" w:styleId="ae">
    <w:name w:val="footer"/>
    <w:basedOn w:val="a"/>
    <w:link w:val="af"/>
    <w:uiPriority w:val="99"/>
    <w:rsid w:val="00FC1A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FC1AFA"/>
    <w:rPr>
      <w:rFonts w:ascii="Times New Roman" w:hAnsi="Times New Roman" w:cs="Times New Roman"/>
      <w:sz w:val="24"/>
      <w:szCs w:val="24"/>
      <w:lang w:eastAsia="ru-RU"/>
    </w:rPr>
  </w:style>
  <w:style w:type="paragraph" w:styleId="af0">
    <w:name w:val="footnote text"/>
    <w:basedOn w:val="a"/>
    <w:link w:val="af1"/>
    <w:rsid w:val="00FC1AFA"/>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uiPriority w:val="99"/>
    <w:locked/>
    <w:rsid w:val="00FC1AFA"/>
    <w:rPr>
      <w:rFonts w:ascii="Times New Roman" w:hAnsi="Times New Roman" w:cs="Times New Roman"/>
      <w:sz w:val="20"/>
      <w:szCs w:val="20"/>
      <w:lang w:eastAsia="ru-RU"/>
    </w:rPr>
  </w:style>
  <w:style w:type="character" w:styleId="af2">
    <w:name w:val="footnote reference"/>
    <w:rsid w:val="00FC1AFA"/>
    <w:rPr>
      <w:rFonts w:cs="Times New Roman"/>
      <w:vertAlign w:val="superscript"/>
    </w:rPr>
  </w:style>
  <w:style w:type="character" w:styleId="af3">
    <w:name w:val="annotation reference"/>
    <w:uiPriority w:val="99"/>
    <w:rsid w:val="00FC1AFA"/>
    <w:rPr>
      <w:rFonts w:cs="Times New Roman"/>
      <w:sz w:val="16"/>
      <w:szCs w:val="16"/>
    </w:rPr>
  </w:style>
  <w:style w:type="paragraph" w:styleId="af4">
    <w:name w:val="annotation text"/>
    <w:basedOn w:val="a"/>
    <w:link w:val="af5"/>
    <w:uiPriority w:val="99"/>
    <w:rsid w:val="00FC1AFA"/>
    <w:pPr>
      <w:spacing w:after="0" w:line="240" w:lineRule="auto"/>
    </w:pPr>
    <w:rPr>
      <w:rFonts w:ascii="Times New Roman" w:eastAsia="Times New Roman" w:hAnsi="Times New Roman"/>
      <w:sz w:val="20"/>
      <w:szCs w:val="20"/>
      <w:lang w:eastAsia="ru-RU"/>
    </w:rPr>
  </w:style>
  <w:style w:type="character" w:customStyle="1" w:styleId="af5">
    <w:name w:val="Текст примечания Знак"/>
    <w:link w:val="af4"/>
    <w:uiPriority w:val="99"/>
    <w:locked/>
    <w:rsid w:val="00FC1AFA"/>
    <w:rPr>
      <w:rFonts w:ascii="Times New Roman" w:hAnsi="Times New Roman" w:cs="Times New Roman"/>
      <w:sz w:val="20"/>
      <w:szCs w:val="20"/>
      <w:lang w:eastAsia="ru-RU"/>
    </w:rPr>
  </w:style>
  <w:style w:type="paragraph" w:styleId="af6">
    <w:name w:val="annotation subject"/>
    <w:basedOn w:val="af4"/>
    <w:next w:val="af4"/>
    <w:link w:val="af7"/>
    <w:uiPriority w:val="99"/>
    <w:rsid w:val="00FC1AFA"/>
    <w:rPr>
      <w:b/>
      <w:bCs/>
    </w:rPr>
  </w:style>
  <w:style w:type="character" w:customStyle="1" w:styleId="af7">
    <w:name w:val="Тема примечания Знак"/>
    <w:link w:val="af6"/>
    <w:uiPriority w:val="99"/>
    <w:locked/>
    <w:rsid w:val="00FC1AFA"/>
    <w:rPr>
      <w:rFonts w:ascii="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21235">
      <w:marLeft w:val="0"/>
      <w:marRight w:val="0"/>
      <w:marTop w:val="0"/>
      <w:marBottom w:val="0"/>
      <w:divBdr>
        <w:top w:val="none" w:sz="0" w:space="0" w:color="auto"/>
        <w:left w:val="none" w:sz="0" w:space="0" w:color="auto"/>
        <w:bottom w:val="none" w:sz="0" w:space="0" w:color="auto"/>
        <w:right w:val="none" w:sz="0" w:space="0" w:color="auto"/>
      </w:divBdr>
    </w:div>
    <w:div w:id="318121236">
      <w:marLeft w:val="0"/>
      <w:marRight w:val="0"/>
      <w:marTop w:val="0"/>
      <w:marBottom w:val="0"/>
      <w:divBdr>
        <w:top w:val="none" w:sz="0" w:space="0" w:color="auto"/>
        <w:left w:val="none" w:sz="0" w:space="0" w:color="auto"/>
        <w:bottom w:val="none" w:sz="0" w:space="0" w:color="auto"/>
        <w:right w:val="none" w:sz="0" w:space="0" w:color="auto"/>
      </w:divBdr>
    </w:div>
    <w:div w:id="318121237">
      <w:marLeft w:val="0"/>
      <w:marRight w:val="0"/>
      <w:marTop w:val="0"/>
      <w:marBottom w:val="0"/>
      <w:divBdr>
        <w:top w:val="none" w:sz="0" w:space="0" w:color="auto"/>
        <w:left w:val="none" w:sz="0" w:space="0" w:color="auto"/>
        <w:bottom w:val="none" w:sz="0" w:space="0" w:color="auto"/>
        <w:right w:val="none" w:sz="0" w:space="0" w:color="auto"/>
      </w:divBdr>
    </w:div>
    <w:div w:id="318121238">
      <w:marLeft w:val="0"/>
      <w:marRight w:val="0"/>
      <w:marTop w:val="0"/>
      <w:marBottom w:val="0"/>
      <w:divBdr>
        <w:top w:val="none" w:sz="0" w:space="0" w:color="auto"/>
        <w:left w:val="none" w:sz="0" w:space="0" w:color="auto"/>
        <w:bottom w:val="none" w:sz="0" w:space="0" w:color="auto"/>
        <w:right w:val="none" w:sz="0" w:space="0" w:color="auto"/>
      </w:divBdr>
    </w:div>
    <w:div w:id="318121239">
      <w:marLeft w:val="0"/>
      <w:marRight w:val="0"/>
      <w:marTop w:val="0"/>
      <w:marBottom w:val="0"/>
      <w:divBdr>
        <w:top w:val="none" w:sz="0" w:space="0" w:color="auto"/>
        <w:left w:val="none" w:sz="0" w:space="0" w:color="auto"/>
        <w:bottom w:val="none" w:sz="0" w:space="0" w:color="auto"/>
        <w:right w:val="none" w:sz="0" w:space="0" w:color="auto"/>
      </w:divBdr>
    </w:div>
    <w:div w:id="318121240">
      <w:marLeft w:val="0"/>
      <w:marRight w:val="0"/>
      <w:marTop w:val="0"/>
      <w:marBottom w:val="0"/>
      <w:divBdr>
        <w:top w:val="none" w:sz="0" w:space="0" w:color="auto"/>
        <w:left w:val="none" w:sz="0" w:space="0" w:color="auto"/>
        <w:bottom w:val="none" w:sz="0" w:space="0" w:color="auto"/>
        <w:right w:val="none" w:sz="0" w:space="0" w:color="auto"/>
      </w:divBdr>
    </w:div>
    <w:div w:id="318121241">
      <w:marLeft w:val="0"/>
      <w:marRight w:val="0"/>
      <w:marTop w:val="0"/>
      <w:marBottom w:val="0"/>
      <w:divBdr>
        <w:top w:val="none" w:sz="0" w:space="0" w:color="auto"/>
        <w:left w:val="none" w:sz="0" w:space="0" w:color="auto"/>
        <w:bottom w:val="none" w:sz="0" w:space="0" w:color="auto"/>
        <w:right w:val="none" w:sz="0" w:space="0" w:color="auto"/>
      </w:divBdr>
    </w:div>
    <w:div w:id="318121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3322</TotalTime>
  <Pages>12</Pages>
  <Words>3853</Words>
  <Characters>21963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Исмоил</cp:lastModifiedBy>
  <cp:revision>1907</cp:revision>
  <cp:lastPrinted>2013-06-04T02:39:00Z</cp:lastPrinted>
  <dcterms:created xsi:type="dcterms:W3CDTF">2012-04-13T05:23:00Z</dcterms:created>
  <dcterms:modified xsi:type="dcterms:W3CDTF">2017-12-13T11:59:00Z</dcterms:modified>
</cp:coreProperties>
</file>